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1D1" w:rsidRPr="00091B77" w:rsidRDefault="009F11D1" w:rsidP="009F11D1">
      <w:pPr>
        <w:suppressAutoHyphens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9F11D1" w:rsidRPr="00091B77" w:rsidRDefault="009F11D1" w:rsidP="009F11D1">
      <w:pPr>
        <w:shd w:val="clear" w:color="auto" w:fill="FFFFFF"/>
        <w:suppressAutoHyphens/>
        <w:spacing w:line="274" w:lineRule="exact"/>
        <w:ind w:left="86" w:right="-826"/>
        <w:rPr>
          <w:rFonts w:ascii="Times New Roman" w:eastAsia="Times New Roman" w:hAnsi="Times New Roman"/>
          <w:b/>
          <w:spacing w:val="-6"/>
          <w:sz w:val="28"/>
          <w:szCs w:val="28"/>
          <w:lang w:eastAsia="ar-SA"/>
        </w:rPr>
      </w:pPr>
    </w:p>
    <w:p w:rsidR="00567EEA" w:rsidRPr="00091B77" w:rsidRDefault="00567EEA" w:rsidP="009F11D1">
      <w:pPr>
        <w:shd w:val="clear" w:color="auto" w:fill="FFFFFF"/>
        <w:suppressAutoHyphens/>
        <w:spacing w:line="274" w:lineRule="exact"/>
        <w:ind w:left="86" w:right="-826"/>
        <w:rPr>
          <w:rFonts w:ascii="Times New Roman" w:eastAsia="Times New Roman" w:hAnsi="Times New Roman"/>
          <w:b/>
          <w:spacing w:val="-6"/>
          <w:sz w:val="28"/>
          <w:szCs w:val="28"/>
          <w:lang w:eastAsia="ar-SA"/>
        </w:rPr>
      </w:pPr>
    </w:p>
    <w:p w:rsidR="00567EEA" w:rsidRPr="00091B77" w:rsidRDefault="00567EEA" w:rsidP="009F11D1">
      <w:pPr>
        <w:shd w:val="clear" w:color="auto" w:fill="FFFFFF"/>
        <w:suppressAutoHyphens/>
        <w:spacing w:line="274" w:lineRule="exact"/>
        <w:ind w:left="86" w:right="-826"/>
        <w:rPr>
          <w:rFonts w:ascii="Times New Roman" w:eastAsia="Times New Roman" w:hAnsi="Times New Roman"/>
          <w:b/>
          <w:spacing w:val="-6"/>
          <w:sz w:val="28"/>
          <w:szCs w:val="28"/>
          <w:lang w:eastAsia="ar-SA"/>
        </w:rPr>
      </w:pPr>
    </w:p>
    <w:p w:rsidR="00567EEA" w:rsidRPr="00091B77" w:rsidRDefault="00567EEA" w:rsidP="009F11D1">
      <w:pPr>
        <w:shd w:val="clear" w:color="auto" w:fill="FFFFFF"/>
        <w:suppressAutoHyphens/>
        <w:spacing w:line="274" w:lineRule="exact"/>
        <w:ind w:left="86" w:right="-826"/>
        <w:rPr>
          <w:rFonts w:ascii="Times New Roman" w:eastAsia="Times New Roman" w:hAnsi="Times New Roman"/>
          <w:b/>
          <w:spacing w:val="-6"/>
          <w:sz w:val="28"/>
          <w:szCs w:val="28"/>
          <w:lang w:eastAsia="ar-SA"/>
        </w:rPr>
      </w:pPr>
    </w:p>
    <w:p w:rsidR="00567EEA" w:rsidRPr="00091B77" w:rsidRDefault="00567EEA" w:rsidP="009F11D1">
      <w:pPr>
        <w:shd w:val="clear" w:color="auto" w:fill="FFFFFF"/>
        <w:suppressAutoHyphens/>
        <w:spacing w:line="274" w:lineRule="exact"/>
        <w:ind w:left="86" w:right="-826"/>
        <w:rPr>
          <w:rFonts w:ascii="Times New Roman" w:eastAsia="Times New Roman" w:hAnsi="Times New Roman"/>
          <w:b/>
          <w:spacing w:val="-6"/>
          <w:sz w:val="28"/>
          <w:szCs w:val="28"/>
          <w:lang w:eastAsia="ar-SA"/>
        </w:rPr>
      </w:pPr>
    </w:p>
    <w:p w:rsidR="00567EEA" w:rsidRPr="00091B77" w:rsidRDefault="00567EEA" w:rsidP="009F11D1">
      <w:pPr>
        <w:shd w:val="clear" w:color="auto" w:fill="FFFFFF"/>
        <w:suppressAutoHyphens/>
        <w:spacing w:line="274" w:lineRule="exact"/>
        <w:ind w:left="86" w:right="-826"/>
        <w:rPr>
          <w:rFonts w:ascii="Times New Roman" w:eastAsia="Times New Roman" w:hAnsi="Times New Roman"/>
          <w:b/>
          <w:color w:val="000000"/>
          <w:spacing w:val="-6"/>
          <w:sz w:val="28"/>
          <w:szCs w:val="28"/>
          <w:lang w:eastAsia="ar-SA"/>
        </w:rPr>
      </w:pPr>
    </w:p>
    <w:p w:rsidR="009F11D1" w:rsidRPr="00091B77" w:rsidRDefault="009F11D1" w:rsidP="009F11D1">
      <w:pPr>
        <w:shd w:val="clear" w:color="auto" w:fill="FFFFFF"/>
        <w:suppressAutoHyphens/>
        <w:spacing w:line="274" w:lineRule="exact"/>
        <w:ind w:left="86" w:right="-826"/>
        <w:rPr>
          <w:rFonts w:ascii="Times New Roman" w:eastAsia="Times New Roman" w:hAnsi="Times New Roman"/>
          <w:b/>
          <w:color w:val="000000"/>
          <w:spacing w:val="-6"/>
          <w:sz w:val="28"/>
          <w:szCs w:val="28"/>
          <w:lang w:eastAsia="ar-SA"/>
        </w:rPr>
      </w:pPr>
    </w:p>
    <w:p w:rsidR="009F11D1" w:rsidRPr="00091B77" w:rsidRDefault="009F11D1" w:rsidP="009F11D1">
      <w:pPr>
        <w:shd w:val="clear" w:color="auto" w:fill="FFFFFF"/>
        <w:suppressAutoHyphens/>
        <w:spacing w:line="274" w:lineRule="exact"/>
        <w:ind w:left="86" w:right="-826"/>
        <w:jc w:val="center"/>
        <w:rPr>
          <w:rFonts w:ascii="Times New Roman" w:eastAsia="Times New Roman" w:hAnsi="Times New Roman"/>
          <w:b/>
          <w:color w:val="000000"/>
          <w:spacing w:val="-6"/>
          <w:sz w:val="32"/>
          <w:szCs w:val="32"/>
          <w:lang w:eastAsia="ar-SA"/>
        </w:rPr>
      </w:pPr>
    </w:p>
    <w:p w:rsidR="009F11D1" w:rsidRPr="00091B77" w:rsidRDefault="009F11D1" w:rsidP="009F11D1">
      <w:pPr>
        <w:shd w:val="clear" w:color="auto" w:fill="FFFFFF"/>
        <w:suppressAutoHyphens/>
        <w:spacing w:line="274" w:lineRule="exact"/>
        <w:ind w:left="86" w:right="-826"/>
        <w:jc w:val="center"/>
        <w:rPr>
          <w:rFonts w:ascii="Times New Roman" w:eastAsia="Times New Roman" w:hAnsi="Times New Roman"/>
          <w:b/>
          <w:color w:val="000000"/>
          <w:spacing w:val="-6"/>
          <w:sz w:val="32"/>
          <w:szCs w:val="32"/>
          <w:lang w:eastAsia="ar-SA"/>
        </w:rPr>
      </w:pPr>
    </w:p>
    <w:p w:rsidR="009F11D1" w:rsidRPr="00091B77" w:rsidRDefault="009F11D1" w:rsidP="00091B77">
      <w:pPr>
        <w:shd w:val="clear" w:color="auto" w:fill="FFFFFF"/>
        <w:suppressAutoHyphens/>
        <w:spacing w:line="274" w:lineRule="exact"/>
        <w:ind w:left="86" w:right="-826"/>
        <w:jc w:val="center"/>
        <w:rPr>
          <w:rFonts w:ascii="Times New Roman" w:eastAsia="Times New Roman" w:hAnsi="Times New Roman"/>
          <w:color w:val="000000"/>
          <w:spacing w:val="-6"/>
          <w:sz w:val="32"/>
          <w:szCs w:val="32"/>
          <w:lang w:eastAsia="ar-SA"/>
        </w:rPr>
      </w:pPr>
      <w:r w:rsidRPr="00091B77">
        <w:rPr>
          <w:rFonts w:ascii="Times New Roman" w:eastAsia="Times New Roman" w:hAnsi="Times New Roman"/>
          <w:b/>
          <w:color w:val="000000"/>
          <w:spacing w:val="-6"/>
          <w:sz w:val="32"/>
          <w:szCs w:val="32"/>
          <w:lang w:eastAsia="ar-SA"/>
        </w:rPr>
        <w:t xml:space="preserve">РАБОЧАЯ ПРОГРАММА </w:t>
      </w:r>
    </w:p>
    <w:p w:rsidR="009F11D1" w:rsidRPr="00091B77" w:rsidRDefault="009F11D1" w:rsidP="009F11D1">
      <w:pPr>
        <w:shd w:val="clear" w:color="auto" w:fill="FFFFFF"/>
        <w:suppressAutoHyphens/>
        <w:spacing w:line="274" w:lineRule="exact"/>
        <w:ind w:left="86" w:right="-826"/>
        <w:jc w:val="center"/>
        <w:rPr>
          <w:rFonts w:ascii="Times New Roman" w:eastAsia="Times New Roman" w:hAnsi="Times New Roman"/>
          <w:color w:val="000000"/>
          <w:spacing w:val="-6"/>
          <w:sz w:val="36"/>
          <w:szCs w:val="36"/>
          <w:lang w:eastAsia="ar-SA"/>
        </w:rPr>
      </w:pPr>
      <w:r w:rsidRPr="00091B77">
        <w:rPr>
          <w:rFonts w:ascii="Times New Roman" w:eastAsia="Times New Roman" w:hAnsi="Times New Roman"/>
          <w:color w:val="000000"/>
          <w:spacing w:val="-6"/>
          <w:sz w:val="36"/>
          <w:szCs w:val="36"/>
          <w:lang w:eastAsia="ar-SA"/>
        </w:rPr>
        <w:t>по предмету «Русский язык»</w:t>
      </w:r>
    </w:p>
    <w:p w:rsidR="009F11D1" w:rsidRPr="00091B77" w:rsidRDefault="00FB6B5A" w:rsidP="009F11D1">
      <w:pPr>
        <w:shd w:val="clear" w:color="auto" w:fill="FFFFFF"/>
        <w:suppressAutoHyphens/>
        <w:spacing w:line="274" w:lineRule="exact"/>
        <w:ind w:left="86" w:right="-826"/>
        <w:jc w:val="center"/>
        <w:rPr>
          <w:rFonts w:ascii="Times New Roman" w:eastAsia="Times New Roman" w:hAnsi="Times New Roman"/>
          <w:color w:val="000000"/>
          <w:spacing w:val="-6"/>
          <w:sz w:val="36"/>
          <w:szCs w:val="36"/>
          <w:lang w:eastAsia="ar-SA"/>
        </w:rPr>
      </w:pPr>
      <w:r w:rsidRPr="00091B77">
        <w:rPr>
          <w:rFonts w:ascii="Times New Roman" w:eastAsia="Times New Roman" w:hAnsi="Times New Roman"/>
          <w:color w:val="000000"/>
          <w:spacing w:val="-6"/>
          <w:sz w:val="36"/>
          <w:szCs w:val="36"/>
          <w:lang w:eastAsia="ar-SA"/>
        </w:rPr>
        <w:t>для учащихся 4</w:t>
      </w:r>
      <w:r w:rsidR="009F11D1" w:rsidRPr="00091B77">
        <w:rPr>
          <w:rFonts w:ascii="Times New Roman" w:eastAsia="Times New Roman" w:hAnsi="Times New Roman"/>
          <w:color w:val="000000"/>
          <w:spacing w:val="-6"/>
          <w:sz w:val="36"/>
          <w:szCs w:val="36"/>
          <w:lang w:eastAsia="ar-SA"/>
        </w:rPr>
        <w:t xml:space="preserve"> класса</w:t>
      </w:r>
    </w:p>
    <w:p w:rsidR="009F11D1" w:rsidRPr="00091B77" w:rsidRDefault="009F11D1" w:rsidP="009F11D1">
      <w:pPr>
        <w:shd w:val="clear" w:color="auto" w:fill="FFFFFF"/>
        <w:suppressAutoHyphens/>
        <w:spacing w:line="274" w:lineRule="exact"/>
        <w:ind w:left="86" w:right="-826"/>
        <w:jc w:val="center"/>
        <w:rPr>
          <w:rFonts w:ascii="Times New Roman" w:eastAsia="Times New Roman" w:hAnsi="Times New Roman"/>
          <w:b/>
          <w:color w:val="000000"/>
          <w:spacing w:val="-6"/>
          <w:sz w:val="36"/>
          <w:szCs w:val="36"/>
          <w:lang w:eastAsia="ar-SA"/>
        </w:rPr>
      </w:pPr>
    </w:p>
    <w:p w:rsidR="009F11D1" w:rsidRPr="00091B77" w:rsidRDefault="00091B77" w:rsidP="00091B77">
      <w:pPr>
        <w:shd w:val="clear" w:color="auto" w:fill="FFFFFF"/>
        <w:suppressAutoHyphens/>
        <w:spacing w:line="274" w:lineRule="exact"/>
        <w:ind w:right="-826"/>
        <w:rPr>
          <w:rFonts w:ascii="Times New Roman" w:eastAsia="Times New Roman" w:hAnsi="Times New Roman"/>
          <w:b/>
          <w:color w:val="000000"/>
          <w:spacing w:val="-6"/>
          <w:sz w:val="36"/>
          <w:szCs w:val="36"/>
          <w:lang w:eastAsia="ar-SA"/>
        </w:rPr>
      </w:pPr>
      <w:r>
        <w:rPr>
          <w:rFonts w:ascii="Times New Roman" w:eastAsia="Times New Roman" w:hAnsi="Times New Roman"/>
          <w:b/>
          <w:color w:val="000000"/>
          <w:spacing w:val="-6"/>
          <w:sz w:val="36"/>
          <w:szCs w:val="36"/>
          <w:lang w:eastAsia="ar-SA"/>
        </w:rPr>
        <w:t xml:space="preserve">                                                                                   </w:t>
      </w:r>
      <w:r w:rsidR="009F11D1" w:rsidRPr="00091B77">
        <w:rPr>
          <w:rFonts w:ascii="Times New Roman" w:eastAsia="Times New Roman" w:hAnsi="Times New Roman"/>
          <w:b/>
          <w:color w:val="000000"/>
          <w:spacing w:val="-6"/>
          <w:sz w:val="36"/>
          <w:szCs w:val="36"/>
          <w:lang w:eastAsia="ar-SA"/>
        </w:rPr>
        <w:t>201</w:t>
      </w:r>
      <w:r>
        <w:rPr>
          <w:rFonts w:ascii="Times New Roman" w:eastAsia="Times New Roman" w:hAnsi="Times New Roman"/>
          <w:b/>
          <w:color w:val="000000"/>
          <w:spacing w:val="-6"/>
          <w:sz w:val="36"/>
          <w:szCs w:val="36"/>
          <w:lang w:eastAsia="ar-SA"/>
        </w:rPr>
        <w:t>6 – 2017г</w:t>
      </w:r>
    </w:p>
    <w:p w:rsidR="00091B77" w:rsidRDefault="00091B77" w:rsidP="009F11D1">
      <w:pPr>
        <w:suppressAutoHyphens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091B77" w:rsidRDefault="00091B77" w:rsidP="009F11D1">
      <w:pPr>
        <w:suppressAutoHyphens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091B77" w:rsidRDefault="00091B77" w:rsidP="009F11D1">
      <w:pPr>
        <w:suppressAutoHyphens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091B77" w:rsidRDefault="00091B77" w:rsidP="009F11D1">
      <w:pPr>
        <w:suppressAutoHyphens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091B77" w:rsidRDefault="00091B77" w:rsidP="009F11D1">
      <w:pPr>
        <w:suppressAutoHyphens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091B77" w:rsidRDefault="00091B77" w:rsidP="009F11D1">
      <w:pPr>
        <w:suppressAutoHyphens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091B77" w:rsidRDefault="00091B77" w:rsidP="00091B77">
      <w:pPr>
        <w:suppressAutoHyphens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9F11D1" w:rsidRPr="00091B77" w:rsidRDefault="009F11D1" w:rsidP="00091B77">
      <w:pPr>
        <w:suppressAutoHyphens/>
        <w:ind w:left="-142" w:right="140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091B77">
        <w:rPr>
          <w:rFonts w:ascii="Times New Roman" w:eastAsia="Times New Roman" w:hAnsi="Times New Roman"/>
          <w:b/>
          <w:sz w:val="28"/>
          <w:szCs w:val="28"/>
          <w:lang w:eastAsia="ar-SA"/>
        </w:rPr>
        <w:t>Пояснительная записка</w:t>
      </w:r>
    </w:p>
    <w:p w:rsidR="00E440D0" w:rsidRPr="00091B77" w:rsidRDefault="00E440D0" w:rsidP="00E440D0">
      <w:pPr>
        <w:spacing w:after="0" w:line="240" w:lineRule="auto"/>
        <w:ind w:right="-159" w:firstLine="1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Программа разработана на основе 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</w:t>
      </w:r>
      <w:r w:rsidRPr="00091B7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рабочей программы </w:t>
      </w:r>
      <w:proofErr w:type="spellStart"/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В.П.Канакиной</w:t>
      </w:r>
      <w:proofErr w:type="spellEnd"/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В.Г.Горецкого</w:t>
      </w:r>
      <w:proofErr w:type="spellEnd"/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М.В.Бойкиной</w:t>
      </w:r>
      <w:proofErr w:type="spellEnd"/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 «Русский язык»» М., Просвещение 2011 год.</w:t>
      </w:r>
    </w:p>
    <w:p w:rsidR="00E440D0" w:rsidRPr="00091B77" w:rsidRDefault="00E440D0" w:rsidP="00E440D0">
      <w:pPr>
        <w:spacing w:after="0" w:line="240" w:lineRule="auto"/>
        <w:ind w:right="-15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F11D1" w:rsidRPr="00091B77" w:rsidRDefault="009F11D1" w:rsidP="009F11D1">
      <w:pPr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091B77">
        <w:rPr>
          <w:rFonts w:ascii="Times New Roman" w:eastAsia="Times New Roman" w:hAnsi="Times New Roman"/>
          <w:b/>
          <w:sz w:val="28"/>
          <w:szCs w:val="28"/>
          <w:lang w:eastAsia="ar-SA"/>
        </w:rPr>
        <w:t>Общая характеристика предмета</w:t>
      </w:r>
    </w:p>
    <w:p w:rsidR="00E440D0" w:rsidRPr="00091B77" w:rsidRDefault="00E440D0" w:rsidP="00E440D0">
      <w:pPr>
        <w:shd w:val="clear" w:color="auto" w:fill="FFFFFF"/>
        <w:spacing w:after="0" w:line="240" w:lineRule="auto"/>
        <w:ind w:left="14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Программа направлена на реализацию средствами предме</w:t>
      </w:r>
      <w:r w:rsidRPr="00091B77"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softHyphen/>
      </w:r>
      <w:r w:rsidRPr="00091B77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та «Русский язык» основных задач образовательной области </w:t>
      </w:r>
      <w:r w:rsidRPr="00091B77">
        <w:rPr>
          <w:rFonts w:ascii="Times New Roman" w:eastAsia="Times New Roman" w:hAnsi="Times New Roman"/>
          <w:color w:val="000000"/>
          <w:spacing w:val="-12"/>
          <w:sz w:val="28"/>
          <w:szCs w:val="28"/>
          <w:lang w:eastAsia="ru-RU"/>
        </w:rPr>
        <w:t>«Филология»:</w:t>
      </w:r>
    </w:p>
    <w:p w:rsidR="00E440D0" w:rsidRPr="00091B77" w:rsidRDefault="00E440D0" w:rsidP="00E440D0">
      <w:pPr>
        <w:shd w:val="clear" w:color="auto" w:fill="FFFFFF"/>
        <w:spacing w:after="0" w:line="240" w:lineRule="auto"/>
        <w:ind w:left="14" w:right="5" w:firstLine="28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color w:val="000000"/>
          <w:spacing w:val="-7"/>
          <w:sz w:val="28"/>
          <w:szCs w:val="28"/>
          <w:lang w:eastAsia="ru-RU"/>
        </w:rPr>
        <w:t xml:space="preserve">— формирование первоначальных представлений о единстве и многообразии языкового и культурного пространства России, </w:t>
      </w:r>
      <w:r w:rsidRPr="00091B77"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о языке как основе национального самосознания;</w:t>
      </w:r>
    </w:p>
    <w:p w:rsidR="00E440D0" w:rsidRPr="00091B77" w:rsidRDefault="00E440D0" w:rsidP="00E440D0">
      <w:pPr>
        <w:shd w:val="clear" w:color="auto" w:fill="FFFFFF"/>
        <w:spacing w:after="0" w:line="240" w:lineRule="auto"/>
        <w:ind w:left="14" w:right="10" w:firstLine="28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color w:val="000000"/>
          <w:spacing w:val="-8"/>
          <w:sz w:val="28"/>
          <w:szCs w:val="28"/>
          <w:lang w:eastAsia="ru-RU"/>
        </w:rPr>
        <w:t>— развитие диалогической и монологической устной и пись</w:t>
      </w:r>
      <w:r w:rsidRPr="00091B77">
        <w:rPr>
          <w:rFonts w:ascii="Times New Roman" w:eastAsia="Times New Roman" w:hAnsi="Times New Roman"/>
          <w:color w:val="000000"/>
          <w:spacing w:val="-8"/>
          <w:sz w:val="28"/>
          <w:szCs w:val="28"/>
          <w:lang w:eastAsia="ru-RU"/>
        </w:rPr>
        <w:softHyphen/>
      </w:r>
      <w:r w:rsidRPr="00091B77"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менной речи;</w:t>
      </w:r>
    </w:p>
    <w:p w:rsidR="00E440D0" w:rsidRPr="00091B77" w:rsidRDefault="00E440D0" w:rsidP="00E440D0">
      <w:pPr>
        <w:shd w:val="clear" w:color="auto" w:fill="FFFFFF"/>
        <w:spacing w:after="0" w:line="240" w:lineRule="auto"/>
        <w:ind w:left="302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— развитие коммуникативных умений;</w:t>
      </w:r>
    </w:p>
    <w:p w:rsidR="00E440D0" w:rsidRPr="00091B77" w:rsidRDefault="00E440D0" w:rsidP="00E440D0">
      <w:pPr>
        <w:shd w:val="clear" w:color="auto" w:fill="FFFFFF"/>
        <w:spacing w:after="0" w:line="240" w:lineRule="auto"/>
        <w:ind w:left="298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— развитие нравственных и эстетических чувств;</w:t>
      </w:r>
    </w:p>
    <w:p w:rsidR="00E440D0" w:rsidRPr="00091B77" w:rsidRDefault="00E440D0" w:rsidP="00E440D0">
      <w:pPr>
        <w:shd w:val="clear" w:color="auto" w:fill="FFFFFF"/>
        <w:spacing w:after="0" w:line="240" w:lineRule="auto"/>
        <w:ind w:left="302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— развитие способностей к творческой деятельности.</w:t>
      </w:r>
    </w:p>
    <w:p w:rsidR="00E440D0" w:rsidRPr="00091B77" w:rsidRDefault="00E440D0" w:rsidP="00E440D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9F11D1" w:rsidRPr="00091B77" w:rsidRDefault="009F11D1" w:rsidP="009F11D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091B77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Ценностные </w:t>
      </w:r>
      <w:proofErr w:type="gramStart"/>
      <w:r w:rsidRPr="00091B77">
        <w:rPr>
          <w:rFonts w:ascii="Times New Roman" w:eastAsia="Times New Roman" w:hAnsi="Times New Roman"/>
          <w:b/>
          <w:sz w:val="28"/>
          <w:szCs w:val="28"/>
          <w:lang w:eastAsia="ar-SA"/>
        </w:rPr>
        <w:t>ориентиры  содержания</w:t>
      </w:r>
      <w:proofErr w:type="gramEnd"/>
      <w:r w:rsidRPr="00091B77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предмета</w:t>
      </w:r>
    </w:p>
    <w:p w:rsidR="00E440D0" w:rsidRPr="00091B77" w:rsidRDefault="00E440D0" w:rsidP="00E440D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91B77">
        <w:rPr>
          <w:rFonts w:ascii="Times New Roman" w:eastAsia="Times New Roman" w:hAnsi="Times New Roman"/>
          <w:sz w:val="28"/>
          <w:szCs w:val="28"/>
          <w:lang w:eastAsia="ar-SA"/>
        </w:rPr>
        <w:t xml:space="preserve">     Предмет «Русский язык»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:rsidR="00E440D0" w:rsidRPr="00091B77" w:rsidRDefault="00E440D0" w:rsidP="00E440D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91B77">
        <w:rPr>
          <w:rFonts w:ascii="Times New Roman" w:eastAsia="Times New Roman" w:hAnsi="Times New Roman"/>
          <w:sz w:val="28"/>
          <w:szCs w:val="28"/>
          <w:lang w:eastAsia="ar-SA"/>
        </w:rPr>
        <w:t xml:space="preserve">     Содержание предмета направлено на формирование функциональной грамотности и коммуникативной компетентности. Русский язык является для младших школьников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«Дитя входит в духовную жизнь окружающих его людей единственно через посредство отечественного языка, и, наоборот, мир, окружающий дитя, отражается в нём своей духовной стороной только через посредство той же среды — отечественного языка» (К. Д. Ушинский).</w:t>
      </w:r>
    </w:p>
    <w:p w:rsidR="00E440D0" w:rsidRPr="00091B77" w:rsidRDefault="00E440D0" w:rsidP="00E440D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91B77">
        <w:rPr>
          <w:rFonts w:ascii="Times New Roman" w:eastAsia="Times New Roman" w:hAnsi="Times New Roman"/>
          <w:sz w:val="28"/>
          <w:szCs w:val="28"/>
          <w:lang w:eastAsia="ar-SA"/>
        </w:rPr>
        <w:t xml:space="preserve">     Изучение русского языка в начальных классах —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 и представлению о русском родном языке как целостной системе.</w:t>
      </w:r>
    </w:p>
    <w:p w:rsidR="00E440D0" w:rsidRPr="00091B77" w:rsidRDefault="00E440D0" w:rsidP="00E440D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9F11D1" w:rsidRPr="00091B77" w:rsidRDefault="009F11D1" w:rsidP="009F11D1">
      <w:pPr>
        <w:suppressAutoHyphens/>
        <w:spacing w:after="0" w:line="240" w:lineRule="auto"/>
        <w:ind w:left="-567" w:firstLine="283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091B77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>Педагогическая цель и задачи</w:t>
      </w:r>
    </w:p>
    <w:p w:rsidR="00E440D0" w:rsidRPr="00091B77" w:rsidRDefault="00E440D0" w:rsidP="00E440D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91B77">
        <w:rPr>
          <w:rFonts w:ascii="Times New Roman" w:eastAsia="Times New Roman" w:hAnsi="Times New Roman"/>
          <w:b/>
          <w:sz w:val="28"/>
          <w:szCs w:val="28"/>
          <w:lang w:eastAsia="ar-SA"/>
        </w:rPr>
        <w:t>Целями</w:t>
      </w:r>
      <w:r w:rsidRPr="00091B77">
        <w:rPr>
          <w:rFonts w:ascii="Times New Roman" w:eastAsia="Times New Roman" w:hAnsi="Times New Roman"/>
          <w:sz w:val="28"/>
          <w:szCs w:val="28"/>
          <w:lang w:eastAsia="ar-SA"/>
        </w:rPr>
        <w:t xml:space="preserve"> изучения предмета «Русский язык» в начальной школе являются:</w:t>
      </w:r>
    </w:p>
    <w:p w:rsidR="00E440D0" w:rsidRPr="00091B77" w:rsidRDefault="00E440D0" w:rsidP="00E440D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91B77">
        <w:rPr>
          <w:rFonts w:ascii="Times New Roman" w:eastAsia="Times New Roman" w:hAnsi="Times New Roman"/>
          <w:sz w:val="28"/>
          <w:szCs w:val="28"/>
          <w:lang w:eastAsia="ar-SA"/>
        </w:rPr>
        <w:t>•</w:t>
      </w:r>
      <w:r w:rsidRPr="00091B77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E440D0" w:rsidRPr="00091B77" w:rsidRDefault="00E440D0" w:rsidP="00E440D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91B77">
        <w:rPr>
          <w:rFonts w:ascii="Times New Roman" w:eastAsia="Times New Roman" w:hAnsi="Times New Roman"/>
          <w:sz w:val="28"/>
          <w:szCs w:val="28"/>
          <w:lang w:eastAsia="ar-SA"/>
        </w:rPr>
        <w:t>•</w:t>
      </w:r>
      <w:r w:rsidRPr="00091B77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формирование коммуникативной компетенции учащихся: </w:t>
      </w:r>
    </w:p>
    <w:p w:rsidR="00E440D0" w:rsidRPr="00091B77" w:rsidRDefault="00E440D0" w:rsidP="00E440D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91B77">
        <w:rPr>
          <w:rFonts w:ascii="Times New Roman" w:eastAsia="Times New Roman" w:hAnsi="Times New Roman"/>
          <w:sz w:val="28"/>
          <w:szCs w:val="28"/>
          <w:lang w:eastAsia="ar-SA"/>
        </w:rPr>
        <w:t>•</w:t>
      </w:r>
      <w:r w:rsidRPr="00091B77">
        <w:rPr>
          <w:rFonts w:ascii="Times New Roman" w:eastAsia="Times New Roman" w:hAnsi="Times New Roman"/>
          <w:sz w:val="28"/>
          <w:szCs w:val="28"/>
          <w:lang w:eastAsia="ar-SA"/>
        </w:rPr>
        <w:tab/>
        <w:t>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E440D0" w:rsidRPr="00091B77" w:rsidRDefault="00E440D0" w:rsidP="00E440D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91B77">
        <w:rPr>
          <w:rFonts w:ascii="Times New Roman" w:eastAsia="Times New Roman" w:hAnsi="Times New Roman"/>
          <w:sz w:val="28"/>
          <w:szCs w:val="28"/>
          <w:lang w:eastAsia="ar-SA"/>
        </w:rPr>
        <w:t xml:space="preserve">Программа определяет ряд практических </w:t>
      </w:r>
      <w:r w:rsidRPr="00091B77">
        <w:rPr>
          <w:rFonts w:ascii="Times New Roman" w:eastAsia="Times New Roman" w:hAnsi="Times New Roman"/>
          <w:b/>
          <w:sz w:val="28"/>
          <w:szCs w:val="28"/>
          <w:lang w:eastAsia="ar-SA"/>
        </w:rPr>
        <w:t>задач</w:t>
      </w:r>
      <w:r w:rsidRPr="00091B77">
        <w:rPr>
          <w:rFonts w:ascii="Times New Roman" w:eastAsia="Times New Roman" w:hAnsi="Times New Roman"/>
          <w:sz w:val="28"/>
          <w:szCs w:val="28"/>
          <w:lang w:eastAsia="ar-SA"/>
        </w:rPr>
        <w:t>, решение которых обеспечит достижение основных целей изучения предмета:</w:t>
      </w:r>
    </w:p>
    <w:p w:rsidR="00E440D0" w:rsidRPr="00091B77" w:rsidRDefault="00E440D0" w:rsidP="00E440D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91B77">
        <w:rPr>
          <w:rFonts w:ascii="Times New Roman" w:eastAsia="Times New Roman" w:hAnsi="Times New Roman"/>
          <w:sz w:val="28"/>
          <w:szCs w:val="28"/>
          <w:lang w:eastAsia="ar-SA"/>
        </w:rPr>
        <w:t>•</w:t>
      </w:r>
      <w:r w:rsidRPr="00091B77">
        <w:rPr>
          <w:rFonts w:ascii="Times New Roman" w:eastAsia="Times New Roman" w:hAnsi="Times New Roman"/>
          <w:sz w:val="28"/>
          <w:szCs w:val="28"/>
          <w:lang w:eastAsia="ar-SA"/>
        </w:rPr>
        <w:tab/>
        <w:t>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E440D0" w:rsidRPr="00091B77" w:rsidRDefault="00E440D0" w:rsidP="00E440D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91B77">
        <w:rPr>
          <w:rFonts w:ascii="Times New Roman" w:eastAsia="Times New Roman" w:hAnsi="Times New Roman"/>
          <w:sz w:val="28"/>
          <w:szCs w:val="28"/>
          <w:lang w:eastAsia="ar-SA"/>
        </w:rPr>
        <w:t>•</w:t>
      </w:r>
      <w:r w:rsidRPr="00091B77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091B77">
        <w:rPr>
          <w:rFonts w:ascii="Times New Roman" w:eastAsia="Times New Roman" w:hAnsi="Times New Roman"/>
          <w:sz w:val="28"/>
          <w:szCs w:val="28"/>
          <w:lang w:eastAsia="ar-SA"/>
        </w:rPr>
        <w:t>морфемике</w:t>
      </w:r>
      <w:proofErr w:type="spellEnd"/>
      <w:r w:rsidRPr="00091B77">
        <w:rPr>
          <w:rFonts w:ascii="Times New Roman" w:eastAsia="Times New Roman" w:hAnsi="Times New Roman"/>
          <w:sz w:val="28"/>
          <w:szCs w:val="28"/>
          <w:lang w:eastAsia="ar-SA"/>
        </w:rPr>
        <w:t xml:space="preserve"> (состав слова), морфологии и синтаксисе;</w:t>
      </w:r>
    </w:p>
    <w:p w:rsidR="00E440D0" w:rsidRPr="00091B77" w:rsidRDefault="00E440D0" w:rsidP="00E440D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91B77">
        <w:rPr>
          <w:rFonts w:ascii="Times New Roman" w:eastAsia="Times New Roman" w:hAnsi="Times New Roman"/>
          <w:sz w:val="28"/>
          <w:szCs w:val="28"/>
          <w:lang w:eastAsia="ar-SA"/>
        </w:rPr>
        <w:t>•</w:t>
      </w:r>
      <w:r w:rsidRPr="00091B77">
        <w:rPr>
          <w:rFonts w:ascii="Times New Roman" w:eastAsia="Times New Roman" w:hAnsi="Times New Roman"/>
          <w:sz w:val="28"/>
          <w:szCs w:val="28"/>
          <w:lang w:eastAsia="ar-SA"/>
        </w:rPr>
        <w:tab/>
        <w:t>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E440D0" w:rsidRPr="00091B77" w:rsidRDefault="00E440D0" w:rsidP="00E440D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91B77">
        <w:rPr>
          <w:rFonts w:ascii="Times New Roman" w:eastAsia="Times New Roman" w:hAnsi="Times New Roman"/>
          <w:sz w:val="28"/>
          <w:szCs w:val="28"/>
          <w:lang w:eastAsia="ar-SA"/>
        </w:rPr>
        <w:t>•</w:t>
      </w:r>
      <w:r w:rsidRPr="00091B77">
        <w:rPr>
          <w:rFonts w:ascii="Times New Roman" w:eastAsia="Times New Roman" w:hAnsi="Times New Roman"/>
          <w:sz w:val="28"/>
          <w:szCs w:val="28"/>
          <w:lang w:eastAsia="ar-SA"/>
        </w:rPr>
        <w:tab/>
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E440D0" w:rsidRPr="00091B77" w:rsidRDefault="00E440D0" w:rsidP="00E440D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9F11D1" w:rsidRPr="00091B77" w:rsidRDefault="009F11D1" w:rsidP="009F11D1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Результаты изучения курса</w:t>
      </w:r>
    </w:p>
    <w:p w:rsidR="00E440D0" w:rsidRPr="00091B77" w:rsidRDefault="00E440D0" w:rsidP="00E44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Личностными результатами 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изучения предмета «Русский язык» являются следующие умения и качества:</w:t>
      </w:r>
    </w:p>
    <w:p w:rsidR="00E440D0" w:rsidRPr="00091B77" w:rsidRDefault="00E440D0" w:rsidP="00E44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– эмоциональность; умение </w:t>
      </w:r>
      <w:r w:rsidRPr="00091B7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осознавать 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Pr="00091B7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определять 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(называть) свои эмоции;</w:t>
      </w:r>
    </w:p>
    <w:p w:rsidR="00E440D0" w:rsidRPr="00091B77" w:rsidRDefault="00E440D0" w:rsidP="00E44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proofErr w:type="spellStart"/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эмпатия</w:t>
      </w:r>
      <w:proofErr w:type="spellEnd"/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 – умение </w:t>
      </w:r>
      <w:r w:rsidRPr="00091B7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осознавать 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Pr="00091B7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определять 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эмоции других людей; </w:t>
      </w:r>
      <w:r w:rsidRPr="00091B7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сочувствовать 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другим людям, </w:t>
      </w:r>
      <w:r w:rsidRPr="00091B7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сопереживать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440D0" w:rsidRPr="00091B77" w:rsidRDefault="00E440D0" w:rsidP="00E44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– чувство прекрасного – умение </w:t>
      </w:r>
      <w:r w:rsidRPr="00091B7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чувствовать 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красоту и выразительность речи, </w:t>
      </w:r>
      <w:r w:rsidRPr="00091B7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стремиться 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к совершенствованию собственной речи;</w:t>
      </w:r>
    </w:p>
    <w:p w:rsidR="00E440D0" w:rsidRPr="00091B77" w:rsidRDefault="00E440D0" w:rsidP="00E44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091B7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любовь и уважение 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к Отечеству, его языку, культуре;</w:t>
      </w:r>
    </w:p>
    <w:p w:rsidR="00E440D0" w:rsidRPr="00091B77" w:rsidRDefault="00E440D0" w:rsidP="00E44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091B7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интерес 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к чтению, к ведению диалога с автором текста; </w:t>
      </w:r>
      <w:r w:rsidRPr="00091B7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потребность 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в чтении;</w:t>
      </w:r>
    </w:p>
    <w:p w:rsidR="00E440D0" w:rsidRPr="00091B77" w:rsidRDefault="00E440D0" w:rsidP="00E44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091B7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интерес 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к письму, к созданию собственных текстов, к письменной форме общения;</w:t>
      </w:r>
    </w:p>
    <w:p w:rsidR="00E440D0" w:rsidRPr="00091B77" w:rsidRDefault="00E440D0" w:rsidP="00E44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091B7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интерес 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к изучению языка;</w:t>
      </w:r>
    </w:p>
    <w:p w:rsidR="00E440D0" w:rsidRPr="00091B77" w:rsidRDefault="00E440D0" w:rsidP="00E44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091B7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осознание 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ответственности за произнесённое и написанное слово.</w:t>
      </w:r>
    </w:p>
    <w:p w:rsidR="00E440D0" w:rsidRPr="00091B77" w:rsidRDefault="00E440D0" w:rsidP="00E44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Средством достижения этих результатов служат тексты учебников, вопросы и задания к ним, проблемно-диалогическая технология,</w:t>
      </w:r>
    </w:p>
    <w:p w:rsidR="00E440D0" w:rsidRPr="00091B77" w:rsidRDefault="00E440D0" w:rsidP="00E44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технология продуктивного чтения.</w:t>
      </w:r>
    </w:p>
    <w:p w:rsidR="00091B77" w:rsidRDefault="00091B77" w:rsidP="00E44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440D0" w:rsidRPr="00091B77" w:rsidRDefault="00E440D0" w:rsidP="00E44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91B7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Метапредметными</w:t>
      </w:r>
      <w:proofErr w:type="spellEnd"/>
      <w:r w:rsidRPr="00091B7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результатами 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изучения курса «Русский язык» является формирование универсальных учебных действий (УУД).</w:t>
      </w:r>
    </w:p>
    <w:p w:rsidR="00E440D0" w:rsidRPr="00091B77" w:rsidRDefault="00E440D0" w:rsidP="00E44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  <w:t>Регулятивные УУД:</w:t>
      </w:r>
    </w:p>
    <w:p w:rsidR="00E440D0" w:rsidRPr="00091B77" w:rsidRDefault="00E440D0" w:rsidP="00E44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– самостоятельно </w:t>
      </w:r>
      <w:r w:rsidRPr="00091B7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формулировать 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тему и цели урока;</w:t>
      </w:r>
    </w:p>
    <w:p w:rsidR="00E440D0" w:rsidRPr="00091B77" w:rsidRDefault="00E440D0" w:rsidP="00E44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091B7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составлять план 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решения учебной проблемы совместно с учителем;</w:t>
      </w:r>
    </w:p>
    <w:p w:rsidR="00E440D0" w:rsidRPr="00091B77" w:rsidRDefault="00E440D0" w:rsidP="00E44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091B7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работать 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по плану, сверяя свои действия с целью, </w:t>
      </w:r>
      <w:r w:rsidRPr="00091B7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корректировать 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свою деятельность;</w:t>
      </w:r>
    </w:p>
    <w:p w:rsidR="00E440D0" w:rsidRPr="00091B77" w:rsidRDefault="00E440D0" w:rsidP="00E44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– в диалоге с учителем </w:t>
      </w:r>
      <w:r w:rsidRPr="00091B7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вырабатывать 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критерии оценки и </w:t>
      </w:r>
      <w:r w:rsidRPr="00091B7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определять 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степень успешности своей работы и работы других в соответствии с этими критериями.</w:t>
      </w:r>
    </w:p>
    <w:p w:rsidR="00E440D0" w:rsidRPr="00091B77" w:rsidRDefault="00E440D0" w:rsidP="00E44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Средством формирования регулятивных УУД служит технология продуктивного чтения и технология оценивания образовательных достижений (учебных успехов).</w:t>
      </w:r>
    </w:p>
    <w:p w:rsidR="00E440D0" w:rsidRPr="00091B77" w:rsidRDefault="00E440D0" w:rsidP="00E44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  <w:t>Познавательные УУД:</w:t>
      </w:r>
    </w:p>
    <w:p w:rsidR="00E440D0" w:rsidRPr="00091B77" w:rsidRDefault="00E440D0" w:rsidP="00E44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091B7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вычитывать 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все виды текстовой информации: </w:t>
      </w:r>
      <w:proofErr w:type="spellStart"/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фактуальную</w:t>
      </w:r>
      <w:proofErr w:type="spellEnd"/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, подтекстовую, концептуальную;</w:t>
      </w:r>
    </w:p>
    <w:p w:rsidR="00E440D0" w:rsidRPr="00091B77" w:rsidRDefault="00E440D0" w:rsidP="003A2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091B7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пользоваться 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разными видами чтения: изучающим, просмотровым, ознакомительным;</w:t>
      </w:r>
    </w:p>
    <w:p w:rsidR="00E440D0" w:rsidRPr="00091B77" w:rsidRDefault="00E440D0" w:rsidP="003A2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091B7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извлекать 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информацию, представленную в разных формах (сплошной текст; </w:t>
      </w:r>
      <w:proofErr w:type="spellStart"/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несплошной</w:t>
      </w:r>
      <w:proofErr w:type="spellEnd"/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 текст – иллюстрация, таблица, схема);</w:t>
      </w:r>
    </w:p>
    <w:p w:rsidR="00E440D0" w:rsidRPr="00091B77" w:rsidRDefault="00E440D0" w:rsidP="003A2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091B7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перерабатывать 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Pr="00091B7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преобразовывать 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информацию из одной формы в другую (составлять план, таблицу, схему);</w:t>
      </w:r>
    </w:p>
    <w:p w:rsidR="00E440D0" w:rsidRPr="00091B77" w:rsidRDefault="00E440D0" w:rsidP="003A2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091B7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пользоваться 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словарями, справочниками;</w:t>
      </w:r>
    </w:p>
    <w:p w:rsidR="00E440D0" w:rsidRPr="00091B77" w:rsidRDefault="00E440D0" w:rsidP="00E44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091B7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осуществлять 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анализ и синтез;</w:t>
      </w:r>
    </w:p>
    <w:p w:rsidR="00E440D0" w:rsidRPr="00091B77" w:rsidRDefault="00E440D0" w:rsidP="00E44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091B7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устанавливать 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причинно-следственные связи;</w:t>
      </w:r>
    </w:p>
    <w:p w:rsidR="00E440D0" w:rsidRPr="00091B77" w:rsidRDefault="00E440D0" w:rsidP="00E44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091B7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строить 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рассуждения;</w:t>
      </w:r>
    </w:p>
    <w:p w:rsidR="00E440D0" w:rsidRPr="00091B77" w:rsidRDefault="00E440D0" w:rsidP="00E44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Средством развития познавательных УУД служат тексты учебника и его методический аппарат; технология продуктивного чтения.</w:t>
      </w:r>
    </w:p>
    <w:p w:rsidR="00E440D0" w:rsidRPr="00091B77" w:rsidRDefault="00E440D0" w:rsidP="00E44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  <w:t>Коммуникативные УУД:</w:t>
      </w:r>
    </w:p>
    <w:p w:rsidR="00E440D0" w:rsidRPr="00091B77" w:rsidRDefault="00E440D0" w:rsidP="00E44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091B7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оформлять 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свои мысли в устной и письменной форме с учётом речевой ситуации;</w:t>
      </w:r>
    </w:p>
    <w:p w:rsidR="00E440D0" w:rsidRPr="00091B77" w:rsidRDefault="00E440D0" w:rsidP="00E44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091B7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адекватно использовать 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речевые средства для решения различных коммуникативных задач; владеть монологической и диалогической формами речи.</w:t>
      </w:r>
    </w:p>
    <w:p w:rsidR="00E440D0" w:rsidRPr="00091B77" w:rsidRDefault="00E440D0" w:rsidP="00E44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091B7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высказывать 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Pr="00091B7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обосновывать 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свою точку зрения;</w:t>
      </w:r>
    </w:p>
    <w:p w:rsidR="00E440D0" w:rsidRPr="00091B77" w:rsidRDefault="00E440D0" w:rsidP="00E44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091B7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слушать 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Pr="00091B7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слышать 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других, пытаться принимать иную точку зрения, быть готовым корректировать свою точку зрения;</w:t>
      </w:r>
    </w:p>
    <w:p w:rsidR="00E440D0" w:rsidRPr="00091B77" w:rsidRDefault="00E440D0" w:rsidP="00E44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091B7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договариваться 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и приходить к общему решению в совместной деятельности;</w:t>
      </w:r>
    </w:p>
    <w:p w:rsidR="00E440D0" w:rsidRPr="00091B77" w:rsidRDefault="00E440D0" w:rsidP="00E44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091B7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задавать вопросы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440D0" w:rsidRPr="00091B77" w:rsidRDefault="00E440D0" w:rsidP="00E440D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1B77" w:rsidRDefault="00091B77" w:rsidP="009F11D1">
      <w:pPr>
        <w:shd w:val="clear" w:color="auto" w:fill="FFFFFF"/>
        <w:suppressAutoHyphens/>
        <w:spacing w:after="0" w:line="240" w:lineRule="auto"/>
        <w:ind w:left="53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091B77" w:rsidRDefault="00091B77" w:rsidP="009F11D1">
      <w:pPr>
        <w:shd w:val="clear" w:color="auto" w:fill="FFFFFF"/>
        <w:suppressAutoHyphens/>
        <w:spacing w:after="0" w:line="240" w:lineRule="auto"/>
        <w:ind w:left="53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9F11D1" w:rsidRPr="00091B77" w:rsidRDefault="009F11D1" w:rsidP="009F11D1">
      <w:pPr>
        <w:shd w:val="clear" w:color="auto" w:fill="FFFFFF"/>
        <w:suppressAutoHyphens/>
        <w:spacing w:after="0" w:line="240" w:lineRule="auto"/>
        <w:ind w:left="53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091B77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Особенности обучения в данном классе </w:t>
      </w:r>
    </w:p>
    <w:p w:rsidR="009F11D1" w:rsidRPr="00091B77" w:rsidRDefault="009F11D1" w:rsidP="009F11D1">
      <w:pPr>
        <w:widowControl w:val="0"/>
        <w:shd w:val="clear" w:color="auto" w:fill="FFFFFF"/>
        <w:tabs>
          <w:tab w:val="left" w:pos="187"/>
          <w:tab w:val="center" w:pos="7704"/>
          <w:tab w:val="left" w:pos="10214"/>
        </w:tabs>
        <w:autoSpaceDE w:val="0"/>
        <w:autoSpaceDN w:val="0"/>
        <w:adjustRightInd w:val="0"/>
        <w:spacing w:before="14" w:after="0" w:line="240" w:lineRule="auto"/>
        <w:ind w:left="14" w:right="-826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ar-SA"/>
        </w:rPr>
      </w:pPr>
      <w:r w:rsidRPr="00091B77">
        <w:rPr>
          <w:rFonts w:ascii="Times New Roman" w:eastAsia="Times New Roman" w:hAnsi="Times New Roman"/>
          <w:b/>
          <w:color w:val="000000"/>
          <w:sz w:val="28"/>
          <w:szCs w:val="28"/>
          <w:lang w:eastAsia="ar-SA"/>
        </w:rPr>
        <w:t>Место курса в учебном плане</w:t>
      </w:r>
    </w:p>
    <w:p w:rsidR="009F11D1" w:rsidRPr="00091B77" w:rsidRDefault="009F11D1" w:rsidP="009F11D1">
      <w:pPr>
        <w:spacing w:after="0" w:line="240" w:lineRule="auto"/>
        <w:ind w:left="150" w:right="15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bCs/>
          <w:sz w:val="28"/>
          <w:szCs w:val="28"/>
          <w:lang w:eastAsia="ru-RU"/>
        </w:rPr>
        <w:t>Рабочая программа рассчитана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proofErr w:type="gramStart"/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на  170</w:t>
      </w:r>
      <w:proofErr w:type="gramEnd"/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 часов в год.</w:t>
      </w:r>
    </w:p>
    <w:p w:rsidR="009F11D1" w:rsidRPr="00091B77" w:rsidRDefault="009F11D1" w:rsidP="009F11D1">
      <w:pPr>
        <w:spacing w:after="0" w:line="240" w:lineRule="auto"/>
        <w:ind w:left="372" w:right="15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Количество часов в </w:t>
      </w:r>
      <w:proofErr w:type="gramStart"/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неделю  5</w:t>
      </w:r>
      <w:proofErr w:type="gramEnd"/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 ч. 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p w:rsidR="009F11D1" w:rsidRPr="00091B77" w:rsidRDefault="009F11D1" w:rsidP="009F11D1">
      <w:pPr>
        <w:widowControl w:val="0"/>
        <w:shd w:val="clear" w:color="auto" w:fill="FFFFFF"/>
        <w:tabs>
          <w:tab w:val="left" w:pos="187"/>
          <w:tab w:val="left" w:pos="5256"/>
          <w:tab w:val="left" w:pos="8357"/>
        </w:tabs>
        <w:autoSpaceDE w:val="0"/>
        <w:autoSpaceDN w:val="0"/>
        <w:adjustRightInd w:val="0"/>
        <w:spacing w:after="0" w:line="278" w:lineRule="exact"/>
        <w:ind w:left="14" w:right="-826"/>
        <w:jc w:val="center"/>
        <w:rPr>
          <w:rFonts w:ascii="Times New Roman" w:eastAsia="Times New Roman" w:hAnsi="Times New Roman"/>
          <w:b/>
          <w:color w:val="000000"/>
          <w:spacing w:val="6"/>
          <w:sz w:val="28"/>
          <w:szCs w:val="28"/>
          <w:lang w:eastAsia="ar-SA"/>
        </w:rPr>
      </w:pPr>
      <w:r w:rsidRPr="00091B77">
        <w:rPr>
          <w:rFonts w:ascii="Times New Roman" w:eastAsia="Times New Roman" w:hAnsi="Times New Roman"/>
          <w:b/>
          <w:color w:val="000000"/>
          <w:spacing w:val="6"/>
          <w:sz w:val="28"/>
          <w:szCs w:val="28"/>
          <w:lang w:eastAsia="ar-SA"/>
        </w:rPr>
        <w:t xml:space="preserve">Учебно-методическое обеспечение реализации учебной программы </w:t>
      </w:r>
    </w:p>
    <w:p w:rsidR="003A1651" w:rsidRPr="00091B77" w:rsidRDefault="009F11D1" w:rsidP="003A1651">
      <w:pPr>
        <w:spacing w:after="0" w:line="240" w:lineRule="auto"/>
        <w:ind w:right="-15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091B77">
        <w:rPr>
          <w:rFonts w:ascii="Times New Roman" w:eastAsia="Times New Roman" w:hAnsi="Times New Roman"/>
          <w:b/>
          <w:color w:val="000000"/>
          <w:spacing w:val="6"/>
          <w:sz w:val="28"/>
          <w:szCs w:val="28"/>
          <w:lang w:eastAsia="ar-SA"/>
        </w:rPr>
        <w:t>Учебники:</w:t>
      </w:r>
      <w:r w:rsidR="003A1651" w:rsidRPr="00091B77">
        <w:rPr>
          <w:rFonts w:ascii="Times New Roman" w:eastAsia="Times New Roman" w:hAnsi="Times New Roman"/>
          <w:b/>
          <w:color w:val="000000"/>
          <w:spacing w:val="6"/>
          <w:sz w:val="28"/>
          <w:szCs w:val="28"/>
          <w:lang w:eastAsia="ar-SA"/>
        </w:rPr>
        <w:t xml:space="preserve"> </w:t>
      </w:r>
      <w:r w:rsidR="003A1651"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A1651" w:rsidRPr="00091B77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proofErr w:type="gramEnd"/>
      <w:r w:rsidR="003A1651" w:rsidRPr="00091B7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Русский язык» 4 класс в двух частях, </w:t>
      </w:r>
      <w:proofErr w:type="spellStart"/>
      <w:r w:rsidR="003A1651" w:rsidRPr="00091B77">
        <w:rPr>
          <w:rFonts w:ascii="Times New Roman" w:eastAsia="Times New Roman" w:hAnsi="Times New Roman"/>
          <w:b/>
          <w:sz w:val="28"/>
          <w:szCs w:val="28"/>
          <w:lang w:eastAsia="ru-RU"/>
        </w:rPr>
        <w:t>В.П.Канакина</w:t>
      </w:r>
      <w:proofErr w:type="spellEnd"/>
      <w:r w:rsidR="003A1651" w:rsidRPr="00091B7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, </w:t>
      </w:r>
      <w:r w:rsidR="003A1651"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A1651" w:rsidRPr="00091B77">
        <w:rPr>
          <w:rFonts w:ascii="Times New Roman" w:eastAsia="Times New Roman" w:hAnsi="Times New Roman"/>
          <w:b/>
          <w:sz w:val="28"/>
          <w:szCs w:val="28"/>
          <w:lang w:eastAsia="ru-RU"/>
        </w:rPr>
        <w:t>В.Г. Горецкий</w:t>
      </w:r>
      <w:r w:rsidR="003A1651"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 М.: Просвещение, </w:t>
      </w:r>
      <w:smartTag w:uri="urn:schemas-microsoft-com:office:smarttags" w:element="metricconverter">
        <w:smartTagPr>
          <w:attr w:name="ProductID" w:val="2013 г"/>
        </w:smartTagPr>
        <w:r w:rsidR="003A1651" w:rsidRPr="00091B77">
          <w:rPr>
            <w:rFonts w:ascii="Times New Roman" w:eastAsia="Times New Roman" w:hAnsi="Times New Roman"/>
            <w:sz w:val="28"/>
            <w:szCs w:val="28"/>
            <w:lang w:eastAsia="ru-RU"/>
          </w:rPr>
          <w:t>2013 г</w:t>
        </w:r>
      </w:smartTag>
      <w:r w:rsidR="003A1651"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3A1651" w:rsidRPr="00091B77" w:rsidRDefault="009F11D1" w:rsidP="003A1651">
      <w:pPr>
        <w:spacing w:after="0" w:line="240" w:lineRule="auto"/>
        <w:ind w:right="-159"/>
        <w:jc w:val="both"/>
        <w:rPr>
          <w:rFonts w:ascii="Times New Roman" w:eastAsia="Times New Roman" w:hAnsi="Times New Roman"/>
          <w:b/>
          <w:color w:val="000000"/>
          <w:spacing w:val="6"/>
          <w:sz w:val="28"/>
          <w:szCs w:val="28"/>
          <w:lang w:eastAsia="ar-SA"/>
        </w:rPr>
      </w:pPr>
      <w:r w:rsidRPr="00091B77">
        <w:rPr>
          <w:rFonts w:ascii="Times New Roman" w:eastAsia="Times New Roman" w:hAnsi="Times New Roman"/>
          <w:b/>
          <w:color w:val="000000"/>
          <w:spacing w:val="6"/>
          <w:sz w:val="28"/>
          <w:szCs w:val="28"/>
          <w:lang w:eastAsia="ar-SA"/>
        </w:rPr>
        <w:t>Дополнительные материалы:</w:t>
      </w:r>
      <w:r w:rsidR="003A1651" w:rsidRPr="00091B77">
        <w:rPr>
          <w:rFonts w:ascii="Times New Roman" w:eastAsia="Times New Roman" w:hAnsi="Times New Roman"/>
          <w:b/>
          <w:color w:val="000000"/>
          <w:spacing w:val="6"/>
          <w:sz w:val="28"/>
          <w:szCs w:val="28"/>
          <w:lang w:eastAsia="ar-SA"/>
        </w:rPr>
        <w:t xml:space="preserve"> </w:t>
      </w:r>
    </w:p>
    <w:p w:rsidR="003A1651" w:rsidRPr="00091B77" w:rsidRDefault="003A1651" w:rsidP="003A1651">
      <w:pPr>
        <w:pStyle w:val="a3"/>
        <w:numPr>
          <w:ilvl w:val="0"/>
          <w:numId w:val="3"/>
        </w:numPr>
        <w:spacing w:after="0" w:line="240" w:lineRule="auto"/>
        <w:ind w:right="-15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Рабочая программа </w:t>
      </w:r>
      <w:proofErr w:type="spellStart"/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В.П.Канакиной</w:t>
      </w:r>
      <w:proofErr w:type="spellEnd"/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В.Г.Горецкого</w:t>
      </w:r>
      <w:proofErr w:type="spellEnd"/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М.В.Бойкиной</w:t>
      </w:r>
      <w:proofErr w:type="spellEnd"/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 «Русский язык»» М., Просвещение, 2011 год.  </w:t>
      </w:r>
    </w:p>
    <w:p w:rsidR="003A1651" w:rsidRPr="00091B77" w:rsidRDefault="003A1651" w:rsidP="003A1651">
      <w:pPr>
        <w:pStyle w:val="a3"/>
        <w:numPr>
          <w:ilvl w:val="0"/>
          <w:numId w:val="3"/>
        </w:numPr>
        <w:spacing w:after="0" w:line="240" w:lineRule="auto"/>
        <w:ind w:right="-15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Рабочая тетрадь по русскому </w:t>
      </w:r>
      <w:proofErr w:type="gramStart"/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языку  </w:t>
      </w:r>
      <w:proofErr w:type="spellStart"/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В.П.Канакина</w:t>
      </w:r>
      <w:proofErr w:type="spellEnd"/>
      <w:proofErr w:type="gramEnd"/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 М.: Просвещение, </w:t>
      </w:r>
      <w:smartTag w:uri="urn:schemas-microsoft-com:office:smarttags" w:element="metricconverter">
        <w:smartTagPr>
          <w:attr w:name="ProductID" w:val="2013 г"/>
        </w:smartTagPr>
        <w:r w:rsidRPr="00091B77">
          <w:rPr>
            <w:rFonts w:ascii="Times New Roman" w:eastAsia="Times New Roman" w:hAnsi="Times New Roman"/>
            <w:sz w:val="28"/>
            <w:szCs w:val="28"/>
            <w:lang w:eastAsia="ru-RU"/>
          </w:rPr>
          <w:t>2013 г</w:t>
        </w:r>
      </w:smartTag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3A1651" w:rsidRPr="00091B77" w:rsidRDefault="003A1651" w:rsidP="003A1651">
      <w:pPr>
        <w:pStyle w:val="a3"/>
        <w:numPr>
          <w:ilvl w:val="0"/>
          <w:numId w:val="3"/>
        </w:numPr>
        <w:spacing w:after="0" w:line="240" w:lineRule="auto"/>
        <w:ind w:right="-15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Методическое пособие с поурочными разработками.</w:t>
      </w:r>
    </w:p>
    <w:p w:rsidR="003A1651" w:rsidRPr="00091B77" w:rsidRDefault="003A1651" w:rsidP="003A1651">
      <w:pPr>
        <w:pStyle w:val="a3"/>
        <w:numPr>
          <w:ilvl w:val="0"/>
          <w:numId w:val="3"/>
        </w:numPr>
        <w:spacing w:after="0" w:line="240" w:lineRule="auto"/>
        <w:ind w:right="-15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Толковый словарь </w:t>
      </w:r>
      <w:proofErr w:type="spellStart"/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В.И.Даля</w:t>
      </w:r>
      <w:proofErr w:type="spellEnd"/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 в 4 частях.</w:t>
      </w:r>
    </w:p>
    <w:p w:rsidR="003A1651" w:rsidRPr="00091B77" w:rsidRDefault="003A1651" w:rsidP="003A1651">
      <w:pPr>
        <w:pStyle w:val="a3"/>
        <w:numPr>
          <w:ilvl w:val="0"/>
          <w:numId w:val="3"/>
        </w:numPr>
        <w:spacing w:after="0" w:line="240" w:lineRule="auto"/>
        <w:ind w:right="-15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Большой фразеологический словарь.</w:t>
      </w:r>
    </w:p>
    <w:p w:rsidR="003A1651" w:rsidRPr="00091B77" w:rsidRDefault="003A1651" w:rsidP="003A1651">
      <w:pPr>
        <w:pStyle w:val="a3"/>
        <w:numPr>
          <w:ilvl w:val="0"/>
          <w:numId w:val="3"/>
        </w:numPr>
        <w:spacing w:after="0" w:line="240" w:lineRule="auto"/>
        <w:ind w:right="-15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Словари: орфографический, орфоэпический, толковый, синонимов, антонимов, омонимов, фразеологизмов. </w:t>
      </w:r>
    </w:p>
    <w:p w:rsidR="00091B77" w:rsidRDefault="00091B77" w:rsidP="003A1651">
      <w:pPr>
        <w:widowControl w:val="0"/>
        <w:shd w:val="clear" w:color="auto" w:fill="FFFFFF"/>
        <w:tabs>
          <w:tab w:val="left" w:pos="187"/>
          <w:tab w:val="left" w:pos="5256"/>
          <w:tab w:val="left" w:pos="8357"/>
        </w:tabs>
        <w:autoSpaceDE w:val="0"/>
        <w:autoSpaceDN w:val="0"/>
        <w:adjustRightInd w:val="0"/>
        <w:spacing w:after="0" w:line="278" w:lineRule="exact"/>
        <w:ind w:right="-826"/>
        <w:rPr>
          <w:rFonts w:ascii="Times New Roman" w:eastAsia="Times New Roman" w:hAnsi="Times New Roman"/>
          <w:b/>
          <w:color w:val="000000"/>
          <w:spacing w:val="6"/>
          <w:sz w:val="28"/>
          <w:szCs w:val="28"/>
          <w:lang w:eastAsia="ar-SA"/>
        </w:rPr>
      </w:pPr>
    </w:p>
    <w:p w:rsidR="00091B77" w:rsidRDefault="00091B77" w:rsidP="003A1651">
      <w:pPr>
        <w:widowControl w:val="0"/>
        <w:shd w:val="clear" w:color="auto" w:fill="FFFFFF"/>
        <w:tabs>
          <w:tab w:val="left" w:pos="187"/>
          <w:tab w:val="left" w:pos="5256"/>
          <w:tab w:val="left" w:pos="8357"/>
        </w:tabs>
        <w:autoSpaceDE w:val="0"/>
        <w:autoSpaceDN w:val="0"/>
        <w:adjustRightInd w:val="0"/>
        <w:spacing w:after="0" w:line="278" w:lineRule="exact"/>
        <w:ind w:right="-826"/>
        <w:rPr>
          <w:rFonts w:ascii="Times New Roman" w:eastAsia="Times New Roman" w:hAnsi="Times New Roman"/>
          <w:b/>
          <w:color w:val="000000"/>
          <w:spacing w:val="6"/>
          <w:sz w:val="28"/>
          <w:szCs w:val="28"/>
          <w:lang w:eastAsia="ar-SA"/>
        </w:rPr>
      </w:pPr>
    </w:p>
    <w:p w:rsidR="00091B77" w:rsidRDefault="00091B77" w:rsidP="003A1651">
      <w:pPr>
        <w:widowControl w:val="0"/>
        <w:shd w:val="clear" w:color="auto" w:fill="FFFFFF"/>
        <w:tabs>
          <w:tab w:val="left" w:pos="187"/>
          <w:tab w:val="left" w:pos="5256"/>
          <w:tab w:val="left" w:pos="8357"/>
        </w:tabs>
        <w:autoSpaceDE w:val="0"/>
        <w:autoSpaceDN w:val="0"/>
        <w:adjustRightInd w:val="0"/>
        <w:spacing w:after="0" w:line="278" w:lineRule="exact"/>
        <w:ind w:right="-826"/>
        <w:rPr>
          <w:rFonts w:ascii="Times New Roman" w:eastAsia="Times New Roman" w:hAnsi="Times New Roman"/>
          <w:b/>
          <w:color w:val="000000"/>
          <w:spacing w:val="6"/>
          <w:sz w:val="28"/>
          <w:szCs w:val="28"/>
          <w:lang w:eastAsia="ar-SA"/>
        </w:rPr>
      </w:pPr>
    </w:p>
    <w:p w:rsidR="003A1651" w:rsidRPr="00091B77" w:rsidRDefault="009F11D1" w:rsidP="003A1651">
      <w:pPr>
        <w:widowControl w:val="0"/>
        <w:shd w:val="clear" w:color="auto" w:fill="FFFFFF"/>
        <w:tabs>
          <w:tab w:val="left" w:pos="187"/>
          <w:tab w:val="left" w:pos="5256"/>
          <w:tab w:val="left" w:pos="8357"/>
        </w:tabs>
        <w:autoSpaceDE w:val="0"/>
        <w:autoSpaceDN w:val="0"/>
        <w:adjustRightInd w:val="0"/>
        <w:spacing w:after="0" w:line="278" w:lineRule="exact"/>
        <w:ind w:right="-826"/>
        <w:rPr>
          <w:rFonts w:ascii="Times New Roman" w:eastAsia="Times New Roman" w:hAnsi="Times New Roman"/>
          <w:b/>
          <w:color w:val="000000"/>
          <w:spacing w:val="6"/>
          <w:sz w:val="28"/>
          <w:szCs w:val="28"/>
          <w:lang w:eastAsia="ar-SA"/>
        </w:rPr>
      </w:pPr>
      <w:r w:rsidRPr="00091B77">
        <w:rPr>
          <w:rFonts w:ascii="Times New Roman" w:eastAsia="Times New Roman" w:hAnsi="Times New Roman"/>
          <w:b/>
          <w:color w:val="000000"/>
          <w:spacing w:val="6"/>
          <w:sz w:val="28"/>
          <w:szCs w:val="28"/>
          <w:lang w:eastAsia="ar-SA"/>
        </w:rPr>
        <w:t>ИКТ и ЦОР:</w:t>
      </w:r>
    </w:p>
    <w:p w:rsidR="003A1651" w:rsidRPr="00091B77" w:rsidRDefault="003A1651" w:rsidP="003A1651">
      <w:pPr>
        <w:numPr>
          <w:ilvl w:val="0"/>
          <w:numId w:val="8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val="en-US" w:eastAsia="ru-RU"/>
        </w:rPr>
        <w:t>http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://</w:t>
      </w:r>
      <w:proofErr w:type="spellStart"/>
      <w:r w:rsidRPr="00091B77">
        <w:rPr>
          <w:rFonts w:ascii="Times New Roman" w:eastAsia="Times New Roman" w:hAnsi="Times New Roman"/>
          <w:sz w:val="28"/>
          <w:szCs w:val="28"/>
          <w:lang w:val="en-US" w:eastAsia="ru-RU"/>
        </w:rPr>
        <w:t>fsu</w:t>
      </w:r>
      <w:proofErr w:type="spellEnd"/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091B77">
        <w:rPr>
          <w:rFonts w:ascii="Times New Roman" w:eastAsia="Times New Roman" w:hAnsi="Times New Roman"/>
          <w:sz w:val="28"/>
          <w:szCs w:val="28"/>
          <w:lang w:val="en-US" w:eastAsia="ru-RU"/>
        </w:rPr>
        <w:t>expert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spellStart"/>
      <w:r w:rsidRPr="00091B77">
        <w:rPr>
          <w:rFonts w:ascii="Times New Roman" w:eastAsia="Times New Roman" w:hAnsi="Times New Roman"/>
          <w:sz w:val="28"/>
          <w:szCs w:val="28"/>
          <w:lang w:val="en-US" w:eastAsia="ru-RU"/>
        </w:rPr>
        <w:t>ru</w:t>
      </w:r>
      <w:proofErr w:type="spellEnd"/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портал по учебникам (Общественно-государственная экспертиза учебников)</w:t>
      </w:r>
    </w:p>
    <w:p w:rsidR="003A1651" w:rsidRPr="00091B77" w:rsidRDefault="00091B77" w:rsidP="003A1651">
      <w:pPr>
        <w:numPr>
          <w:ilvl w:val="0"/>
          <w:numId w:val="8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5" w:history="1"/>
      <w:r w:rsidR="003A1651" w:rsidRPr="00091B77">
        <w:rPr>
          <w:rFonts w:ascii="Times New Roman" w:eastAsia="Times New Roman" w:hAnsi="Times New Roman"/>
          <w:sz w:val="28"/>
          <w:szCs w:val="28"/>
          <w:lang w:eastAsia="ru-RU"/>
        </w:rPr>
        <w:t>http://it-n.ru – сеть творческих учителей</w:t>
      </w:r>
    </w:p>
    <w:p w:rsidR="003A1651" w:rsidRPr="00091B77" w:rsidRDefault="003A1651" w:rsidP="003A1651">
      <w:pPr>
        <w:numPr>
          <w:ilvl w:val="0"/>
          <w:numId w:val="8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http://www.ipkpro.aaanet.ru- сайт РО ИПК и ПРО</w:t>
      </w:r>
    </w:p>
    <w:p w:rsidR="003A1651" w:rsidRPr="00091B77" w:rsidRDefault="003A1651" w:rsidP="003A1651">
      <w:pPr>
        <w:numPr>
          <w:ilvl w:val="0"/>
          <w:numId w:val="8"/>
        </w:numPr>
        <w:tabs>
          <w:tab w:val="left" w:pos="284"/>
        </w:tabs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1B77">
        <w:rPr>
          <w:rFonts w:ascii="Times New Roman" w:hAnsi="Times New Roman"/>
          <w:sz w:val="28"/>
          <w:szCs w:val="28"/>
        </w:rPr>
        <w:t>http://school-collection.edu.ru/ - единая коллекция цифровых образовательных ресурсов</w:t>
      </w:r>
    </w:p>
    <w:p w:rsidR="003A1651" w:rsidRPr="00091B77" w:rsidRDefault="003A1651" w:rsidP="003A1651">
      <w:pPr>
        <w:numPr>
          <w:ilvl w:val="0"/>
          <w:numId w:val="8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http://som.fsio.ru/-  сетевое</w:t>
      </w:r>
      <w:proofErr w:type="gramEnd"/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 сообщество методистов</w:t>
      </w:r>
    </w:p>
    <w:p w:rsidR="003A1651" w:rsidRPr="00091B77" w:rsidRDefault="003A1651" w:rsidP="003A1651">
      <w:pPr>
        <w:numPr>
          <w:ilvl w:val="0"/>
          <w:numId w:val="8"/>
        </w:numPr>
        <w:tabs>
          <w:tab w:val="left" w:pos="284"/>
        </w:tabs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091B77">
        <w:rPr>
          <w:rFonts w:ascii="Times New Roman" w:hAnsi="Times New Roman"/>
          <w:sz w:val="28"/>
          <w:szCs w:val="28"/>
        </w:rPr>
        <w:t xml:space="preserve">http://www.apkpro.ru/content/blogsection/43/577/ - 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 </w:t>
      </w:r>
    </w:p>
    <w:p w:rsidR="003A1651" w:rsidRPr="00091B77" w:rsidRDefault="003A1651" w:rsidP="003A1651">
      <w:pPr>
        <w:numPr>
          <w:ilvl w:val="0"/>
          <w:numId w:val="8"/>
        </w:numPr>
        <w:tabs>
          <w:tab w:val="left" w:pos="284"/>
        </w:tabs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091B77">
        <w:rPr>
          <w:rFonts w:ascii="Times New Roman" w:hAnsi="Times New Roman"/>
          <w:sz w:val="28"/>
          <w:szCs w:val="28"/>
        </w:rPr>
        <w:t>http://www.auditorium.ru/  -</w:t>
      </w:r>
      <w:proofErr w:type="gramEnd"/>
      <w:r w:rsidRPr="00091B77">
        <w:rPr>
          <w:rFonts w:ascii="Times New Roman" w:hAnsi="Times New Roman"/>
          <w:sz w:val="28"/>
          <w:szCs w:val="28"/>
        </w:rPr>
        <w:t xml:space="preserve"> Российское образование – сеть порталов</w:t>
      </w:r>
    </w:p>
    <w:p w:rsidR="003A1651" w:rsidRPr="00091B77" w:rsidRDefault="003A1651" w:rsidP="003A1651">
      <w:pPr>
        <w:numPr>
          <w:ilvl w:val="0"/>
          <w:numId w:val="8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http://www.ed.gov.ru/-</w:t>
      </w:r>
      <w:r w:rsidRPr="00091B7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сайт Министерства образования РФ</w:t>
      </w:r>
    </w:p>
    <w:p w:rsidR="003A1651" w:rsidRPr="00091B77" w:rsidRDefault="003A1651" w:rsidP="003A1651">
      <w:pPr>
        <w:numPr>
          <w:ilvl w:val="0"/>
          <w:numId w:val="8"/>
        </w:numPr>
        <w:tabs>
          <w:tab w:val="left" w:pos="284"/>
        </w:tabs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1B77">
        <w:rPr>
          <w:rFonts w:ascii="Times New Roman" w:hAnsi="Times New Roman"/>
          <w:sz w:val="28"/>
          <w:szCs w:val="28"/>
        </w:rPr>
        <w:t>http://www.edu.ru/ - каталог образовательных Интернет-ресурсов</w:t>
      </w:r>
    </w:p>
    <w:p w:rsidR="003A1651" w:rsidRPr="00091B77" w:rsidRDefault="003A1651" w:rsidP="003A1651">
      <w:pPr>
        <w:numPr>
          <w:ilvl w:val="0"/>
          <w:numId w:val="8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http://www.fio.ru - Федерация Интернет-образования</w:t>
      </w:r>
    </w:p>
    <w:p w:rsidR="003A1651" w:rsidRPr="00091B77" w:rsidRDefault="003A1651" w:rsidP="003A1651">
      <w:pPr>
        <w:numPr>
          <w:ilvl w:val="0"/>
          <w:numId w:val="8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val="en-US" w:eastAsia="ru-RU"/>
        </w:rPr>
        <w:t>http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://</w:t>
      </w:r>
      <w:r w:rsidRPr="00091B77">
        <w:rPr>
          <w:rFonts w:ascii="Times New Roman" w:eastAsia="Times New Roman" w:hAnsi="Times New Roman"/>
          <w:sz w:val="28"/>
          <w:szCs w:val="28"/>
          <w:lang w:val="en-US" w:eastAsia="ru-RU"/>
        </w:rPr>
        <w:t>www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91B77">
        <w:rPr>
          <w:rFonts w:ascii="Times New Roman" w:eastAsia="Times New Roman" w:hAnsi="Times New Roman"/>
          <w:sz w:val="28"/>
          <w:szCs w:val="28"/>
          <w:lang w:val="en-US" w:eastAsia="ru-RU"/>
        </w:rPr>
        <w:t>lib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spellStart"/>
      <w:r w:rsidRPr="00091B77">
        <w:rPr>
          <w:rFonts w:ascii="Times New Roman" w:eastAsia="Times New Roman" w:hAnsi="Times New Roman"/>
          <w:sz w:val="28"/>
          <w:szCs w:val="28"/>
          <w:lang w:val="en-US" w:eastAsia="ru-RU"/>
        </w:rPr>
        <w:t>ru</w:t>
      </w:r>
      <w:proofErr w:type="spellEnd"/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/ - Электронная библиотека</w:t>
      </w:r>
    </w:p>
    <w:p w:rsidR="003A1651" w:rsidRPr="00091B77" w:rsidRDefault="003A1651" w:rsidP="003A1651">
      <w:pPr>
        <w:numPr>
          <w:ilvl w:val="0"/>
          <w:numId w:val="8"/>
        </w:numPr>
        <w:tabs>
          <w:tab w:val="left" w:pos="284"/>
        </w:tabs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1B77">
        <w:rPr>
          <w:rFonts w:ascii="Times New Roman" w:hAnsi="Times New Roman"/>
          <w:sz w:val="28"/>
          <w:szCs w:val="28"/>
          <w:lang w:val="en-US"/>
        </w:rPr>
        <w:t>http</w:t>
      </w:r>
      <w:r w:rsidRPr="00091B77">
        <w:rPr>
          <w:rFonts w:ascii="Times New Roman" w:hAnsi="Times New Roman"/>
          <w:sz w:val="28"/>
          <w:szCs w:val="28"/>
        </w:rPr>
        <w:t>://www.profile-edu.ru  - сайт по профильному обучению;</w:t>
      </w:r>
    </w:p>
    <w:p w:rsidR="003A1651" w:rsidRPr="00091B77" w:rsidRDefault="003A1651" w:rsidP="003A1651">
      <w:pPr>
        <w:numPr>
          <w:ilvl w:val="0"/>
          <w:numId w:val="8"/>
        </w:numPr>
        <w:tabs>
          <w:tab w:val="left" w:pos="284"/>
        </w:tabs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1B77">
        <w:rPr>
          <w:rFonts w:ascii="Times New Roman" w:hAnsi="Times New Roman"/>
          <w:sz w:val="28"/>
          <w:szCs w:val="28"/>
        </w:rPr>
        <w:t xml:space="preserve">http://www.rsl.ru/ - Российская государственная библиотека </w:t>
      </w:r>
    </w:p>
    <w:p w:rsidR="003A1651" w:rsidRPr="00091B77" w:rsidRDefault="003A1651" w:rsidP="003A1651">
      <w:pPr>
        <w:numPr>
          <w:ilvl w:val="0"/>
          <w:numId w:val="8"/>
        </w:numPr>
        <w:tabs>
          <w:tab w:val="left" w:pos="284"/>
        </w:tabs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091B77">
        <w:rPr>
          <w:rFonts w:ascii="Times New Roman" w:hAnsi="Times New Roman"/>
          <w:sz w:val="28"/>
          <w:szCs w:val="28"/>
        </w:rPr>
        <w:lastRenderedPageBreak/>
        <w:t>http://www.standart.edu.ru  -</w:t>
      </w:r>
      <w:proofErr w:type="gramEnd"/>
      <w:r w:rsidRPr="00091B77">
        <w:rPr>
          <w:rFonts w:ascii="Times New Roman" w:hAnsi="Times New Roman"/>
          <w:sz w:val="28"/>
          <w:szCs w:val="28"/>
        </w:rPr>
        <w:t xml:space="preserve"> Новый стандарт общего образования</w:t>
      </w:r>
    </w:p>
    <w:p w:rsidR="003A1651" w:rsidRPr="00091B77" w:rsidRDefault="003A1651" w:rsidP="003A1651">
      <w:pPr>
        <w:numPr>
          <w:ilvl w:val="0"/>
          <w:numId w:val="8"/>
        </w:numPr>
        <w:tabs>
          <w:tab w:val="left" w:pos="284"/>
        </w:tabs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091B77">
        <w:rPr>
          <w:rFonts w:ascii="Times New Roman" w:hAnsi="Times New Roman"/>
          <w:sz w:val="28"/>
          <w:szCs w:val="28"/>
        </w:rPr>
        <w:t>http://www.ug.ru  –</w:t>
      </w:r>
      <w:proofErr w:type="gramEnd"/>
      <w:r w:rsidRPr="00091B77">
        <w:rPr>
          <w:rFonts w:ascii="Times New Roman" w:hAnsi="Times New Roman"/>
          <w:sz w:val="28"/>
          <w:szCs w:val="28"/>
        </w:rPr>
        <w:t xml:space="preserve"> Учительская газета</w:t>
      </w:r>
    </w:p>
    <w:p w:rsidR="003A1651" w:rsidRPr="00091B77" w:rsidRDefault="003A1651" w:rsidP="003A1651">
      <w:pPr>
        <w:numPr>
          <w:ilvl w:val="0"/>
          <w:numId w:val="8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bCs/>
          <w:sz w:val="28"/>
          <w:szCs w:val="28"/>
          <w:lang w:eastAsia="ru-RU"/>
        </w:rPr>
        <w:t>Дистанционная поддержка профильного обучения //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 http://edu.of.ru/profil/</w:t>
      </w:r>
    </w:p>
    <w:p w:rsidR="003A1651" w:rsidRPr="00091B77" w:rsidRDefault="003A1651" w:rsidP="003A1651">
      <w:pPr>
        <w:numPr>
          <w:ilvl w:val="0"/>
          <w:numId w:val="8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Информационно-коммуникационные технологии в образовании </w:t>
      </w:r>
    </w:p>
    <w:p w:rsidR="003A1651" w:rsidRPr="00091B77" w:rsidRDefault="003A1651" w:rsidP="003A1651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// http://ict.edu.ru/lib/</w:t>
      </w:r>
    </w:p>
    <w:p w:rsidR="003A1651" w:rsidRPr="00091B77" w:rsidRDefault="003A1651" w:rsidP="003A1651">
      <w:pPr>
        <w:numPr>
          <w:ilvl w:val="0"/>
          <w:numId w:val="8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МО РФ. </w:t>
      </w:r>
      <w:proofErr w:type="spellStart"/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Федер</w:t>
      </w:r>
      <w:proofErr w:type="spellEnd"/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. агентство // http://www.ed.gov.ru/prof-edu/</w:t>
      </w:r>
    </w:p>
    <w:p w:rsidR="003A1651" w:rsidRPr="00091B77" w:rsidRDefault="003A1651" w:rsidP="003A1651">
      <w:pPr>
        <w:numPr>
          <w:ilvl w:val="0"/>
          <w:numId w:val="8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bCs/>
          <w:sz w:val="28"/>
          <w:szCs w:val="28"/>
          <w:lang w:eastAsia="ru-RU"/>
        </w:rPr>
        <w:t>Объединение педагогических изданий "Первое сентября"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A1651" w:rsidRPr="00091B77" w:rsidRDefault="003A1651" w:rsidP="003A1651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val="en-US" w:eastAsia="ru-RU"/>
        </w:rPr>
        <w:t>// http://www.1september.ru /</w:t>
      </w:r>
      <w:proofErr w:type="spellStart"/>
      <w:r w:rsidRPr="00091B77">
        <w:rPr>
          <w:rFonts w:ascii="Times New Roman" w:eastAsia="Times New Roman" w:hAnsi="Times New Roman"/>
          <w:sz w:val="28"/>
          <w:szCs w:val="28"/>
          <w:lang w:val="en-US" w:eastAsia="ru-RU"/>
        </w:rPr>
        <w:t>ru</w:t>
      </w:r>
      <w:proofErr w:type="spellEnd"/>
      <w:r w:rsidRPr="00091B77">
        <w:rPr>
          <w:rFonts w:ascii="Times New Roman" w:eastAsia="Times New Roman" w:hAnsi="Times New Roman"/>
          <w:sz w:val="28"/>
          <w:szCs w:val="28"/>
          <w:lang w:val="en-US" w:eastAsia="ru-RU"/>
        </w:rPr>
        <w:t>/main-slow.htm</w:t>
      </w:r>
    </w:p>
    <w:p w:rsidR="003A1651" w:rsidRPr="00091B77" w:rsidRDefault="003A1651" w:rsidP="003A1651">
      <w:pPr>
        <w:numPr>
          <w:ilvl w:val="0"/>
          <w:numId w:val="8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Российский общеобразовательный </w:t>
      </w:r>
      <w:proofErr w:type="gramStart"/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портал  http://www.school.edu.ru</w:t>
      </w:r>
      <w:proofErr w:type="gramEnd"/>
    </w:p>
    <w:p w:rsidR="003A1651" w:rsidRPr="00091B77" w:rsidRDefault="003A1651" w:rsidP="003A1651">
      <w:pPr>
        <w:numPr>
          <w:ilvl w:val="0"/>
          <w:numId w:val="8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Сайт Министерства образования http://mon.gov.ru/structure/minister/</w:t>
      </w:r>
    </w:p>
    <w:p w:rsidR="003A1651" w:rsidRPr="00091B77" w:rsidRDefault="003A1651" w:rsidP="003A1651">
      <w:pPr>
        <w:numPr>
          <w:ilvl w:val="0"/>
          <w:numId w:val="8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Система федеральных образовательных порталов </w:t>
      </w:r>
    </w:p>
    <w:p w:rsidR="003A1651" w:rsidRPr="00091B77" w:rsidRDefault="003A1651" w:rsidP="003A1651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091B77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 xml:space="preserve">// </w:t>
      </w:r>
      <w:r w:rsidRPr="00091B77">
        <w:rPr>
          <w:rFonts w:ascii="Times New Roman" w:eastAsia="Times New Roman" w:hAnsi="Times New Roman"/>
          <w:sz w:val="28"/>
          <w:szCs w:val="28"/>
          <w:lang w:val="en-US" w:eastAsia="ru-RU"/>
        </w:rPr>
        <w:t>http://www.edu.ru/db/portal/sites portal_page.htm</w:t>
      </w:r>
    </w:p>
    <w:p w:rsidR="003A1651" w:rsidRPr="00091B77" w:rsidRDefault="003A1651" w:rsidP="003A165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Учитель.ru // http://new.teacher.fio.ru/15</w:t>
      </w:r>
    </w:p>
    <w:p w:rsidR="003A1651" w:rsidRPr="00091B77" w:rsidRDefault="003A1651" w:rsidP="003A165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Федеральный портал «Российское </w:t>
      </w:r>
      <w:proofErr w:type="gramStart"/>
      <w:r w:rsidRPr="00091B77">
        <w:rPr>
          <w:rFonts w:ascii="Times New Roman" w:eastAsia="Times New Roman" w:hAnsi="Times New Roman"/>
          <w:bCs/>
          <w:sz w:val="28"/>
          <w:szCs w:val="28"/>
          <w:lang w:eastAsia="ru-RU"/>
        </w:rPr>
        <w:t>образование»  /</w:t>
      </w:r>
      <w:proofErr w:type="gramEnd"/>
      <w:r w:rsidRPr="00091B7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/ </w:t>
      </w:r>
      <w:r w:rsidRPr="00091B77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http</w:t>
      </w:r>
      <w:r w:rsidRPr="00091B77">
        <w:rPr>
          <w:rFonts w:ascii="Times New Roman" w:eastAsia="Times New Roman" w:hAnsi="Times New Roman"/>
          <w:bCs/>
          <w:sz w:val="28"/>
          <w:szCs w:val="28"/>
          <w:lang w:eastAsia="ru-RU"/>
        </w:rPr>
        <w:t>://</w:t>
      </w:r>
      <w:r w:rsidRPr="00091B77">
        <w:rPr>
          <w:rFonts w:ascii="Times New Roman" w:eastAsia="Times New Roman" w:hAnsi="Times New Roman"/>
          <w:sz w:val="28"/>
          <w:szCs w:val="28"/>
          <w:lang w:val="en-US" w:eastAsia="ru-RU"/>
        </w:rPr>
        <w:t>www</w:t>
      </w: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spellStart"/>
      <w:r w:rsidRPr="00091B77">
        <w:rPr>
          <w:rFonts w:ascii="Times New Roman" w:eastAsia="Times New Roman" w:hAnsi="Times New Roman"/>
          <w:sz w:val="28"/>
          <w:szCs w:val="28"/>
          <w:lang w:val="en-US" w:eastAsia="ru-RU"/>
        </w:rPr>
        <w:t>edu</w:t>
      </w:r>
      <w:proofErr w:type="spellEnd"/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spellStart"/>
      <w:r w:rsidRPr="00091B77">
        <w:rPr>
          <w:rFonts w:ascii="Times New Roman" w:eastAsia="Times New Roman" w:hAnsi="Times New Roman"/>
          <w:sz w:val="28"/>
          <w:szCs w:val="28"/>
          <w:lang w:val="en-US" w:eastAsia="ru-RU"/>
        </w:rPr>
        <w:t>ru</w:t>
      </w:r>
      <w:proofErr w:type="spellEnd"/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A1651" w:rsidRPr="00091B77" w:rsidRDefault="003A1651" w:rsidP="003A165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B77">
        <w:rPr>
          <w:rFonts w:ascii="Times New Roman" w:eastAsia="Times New Roman" w:hAnsi="Times New Roman"/>
          <w:sz w:val="28"/>
          <w:szCs w:val="28"/>
          <w:lang w:eastAsia="ru-RU"/>
        </w:rPr>
        <w:t>Открытый класс Сообщество учителей//http://www.openclass.ru/</w:t>
      </w:r>
    </w:p>
    <w:p w:rsidR="009F11D1" w:rsidRPr="00091B77" w:rsidRDefault="009F11D1" w:rsidP="009F11D1">
      <w:pPr>
        <w:shd w:val="clear" w:color="auto" w:fill="FFFFFF"/>
        <w:suppressAutoHyphens/>
        <w:spacing w:after="0" w:line="240" w:lineRule="auto"/>
        <w:ind w:left="86" w:right="-826"/>
        <w:jc w:val="center"/>
        <w:rPr>
          <w:rFonts w:ascii="Times New Roman" w:eastAsia="Times New Roman" w:hAnsi="Times New Roman"/>
          <w:b/>
          <w:color w:val="000000"/>
          <w:spacing w:val="-6"/>
          <w:sz w:val="28"/>
          <w:szCs w:val="28"/>
          <w:lang w:eastAsia="ar-SA"/>
        </w:rPr>
      </w:pPr>
    </w:p>
    <w:p w:rsidR="009F11D1" w:rsidRPr="00091B77" w:rsidRDefault="009F11D1" w:rsidP="009F11D1">
      <w:pPr>
        <w:shd w:val="clear" w:color="auto" w:fill="FFFFFF"/>
        <w:suppressAutoHyphens/>
        <w:spacing w:after="0" w:line="240" w:lineRule="auto"/>
        <w:ind w:left="86" w:right="-826"/>
        <w:jc w:val="center"/>
        <w:rPr>
          <w:rFonts w:ascii="Times New Roman" w:eastAsia="Times New Roman" w:hAnsi="Times New Roman"/>
          <w:b/>
          <w:color w:val="000000"/>
          <w:spacing w:val="-6"/>
          <w:sz w:val="28"/>
          <w:szCs w:val="28"/>
          <w:lang w:eastAsia="ar-SA"/>
        </w:rPr>
      </w:pPr>
    </w:p>
    <w:p w:rsidR="009F11D1" w:rsidRPr="00091B77" w:rsidRDefault="009F11D1" w:rsidP="009F11D1">
      <w:pPr>
        <w:shd w:val="clear" w:color="auto" w:fill="FFFFFF"/>
        <w:suppressAutoHyphens/>
        <w:spacing w:after="0" w:line="240" w:lineRule="auto"/>
        <w:ind w:left="86" w:right="-826"/>
        <w:jc w:val="center"/>
        <w:rPr>
          <w:rFonts w:ascii="Times New Roman" w:eastAsia="Times New Roman" w:hAnsi="Times New Roman"/>
          <w:b/>
          <w:color w:val="000000"/>
          <w:spacing w:val="-6"/>
          <w:sz w:val="28"/>
          <w:szCs w:val="28"/>
          <w:lang w:eastAsia="ar-SA"/>
        </w:rPr>
      </w:pPr>
    </w:p>
    <w:p w:rsidR="009F11D1" w:rsidRPr="00091B77" w:rsidRDefault="009F11D1" w:rsidP="009F11D1">
      <w:pPr>
        <w:shd w:val="clear" w:color="auto" w:fill="FFFFFF"/>
        <w:suppressAutoHyphens/>
        <w:spacing w:after="0" w:line="240" w:lineRule="auto"/>
        <w:ind w:left="86" w:right="-826"/>
        <w:jc w:val="center"/>
        <w:rPr>
          <w:rFonts w:ascii="Times New Roman" w:eastAsia="Times New Roman" w:hAnsi="Times New Roman"/>
          <w:b/>
          <w:color w:val="000000"/>
          <w:spacing w:val="-6"/>
          <w:sz w:val="28"/>
          <w:szCs w:val="28"/>
          <w:lang w:eastAsia="ar-SA"/>
        </w:rPr>
      </w:pPr>
    </w:p>
    <w:p w:rsidR="009F11D1" w:rsidRPr="00091B77" w:rsidRDefault="009F11D1" w:rsidP="009F11D1">
      <w:pPr>
        <w:shd w:val="clear" w:color="auto" w:fill="FFFFFF"/>
        <w:suppressAutoHyphens/>
        <w:spacing w:after="0" w:line="240" w:lineRule="auto"/>
        <w:ind w:left="86" w:right="-826"/>
        <w:jc w:val="center"/>
        <w:rPr>
          <w:rFonts w:ascii="Times New Roman" w:eastAsia="Times New Roman" w:hAnsi="Times New Roman"/>
          <w:b/>
          <w:color w:val="000000"/>
          <w:spacing w:val="-6"/>
          <w:sz w:val="28"/>
          <w:szCs w:val="28"/>
          <w:lang w:eastAsia="ar-SA"/>
        </w:rPr>
      </w:pPr>
    </w:p>
    <w:p w:rsidR="009F11D1" w:rsidRPr="00091B77" w:rsidRDefault="009F11D1" w:rsidP="009F11D1">
      <w:pPr>
        <w:shd w:val="clear" w:color="auto" w:fill="FFFFFF"/>
        <w:suppressAutoHyphens/>
        <w:spacing w:after="0" w:line="240" w:lineRule="auto"/>
        <w:ind w:left="86" w:right="-826"/>
        <w:jc w:val="center"/>
        <w:rPr>
          <w:rFonts w:ascii="Times New Roman" w:eastAsia="Times New Roman" w:hAnsi="Times New Roman"/>
          <w:b/>
          <w:color w:val="000000"/>
          <w:spacing w:val="-6"/>
          <w:sz w:val="28"/>
          <w:szCs w:val="28"/>
          <w:lang w:eastAsia="ar-SA"/>
        </w:rPr>
      </w:pPr>
    </w:p>
    <w:p w:rsidR="009F11D1" w:rsidRPr="00091B77" w:rsidRDefault="009F11D1" w:rsidP="009F11D1">
      <w:pPr>
        <w:shd w:val="clear" w:color="auto" w:fill="FFFFFF"/>
        <w:suppressAutoHyphens/>
        <w:spacing w:after="0" w:line="240" w:lineRule="auto"/>
        <w:ind w:left="86" w:right="-826"/>
        <w:jc w:val="center"/>
        <w:rPr>
          <w:rFonts w:ascii="Times New Roman" w:eastAsia="Times New Roman" w:hAnsi="Times New Roman"/>
          <w:b/>
          <w:color w:val="000000"/>
          <w:spacing w:val="-6"/>
          <w:sz w:val="28"/>
          <w:szCs w:val="28"/>
          <w:lang w:eastAsia="ar-SA"/>
        </w:rPr>
      </w:pPr>
    </w:p>
    <w:p w:rsidR="009F11D1" w:rsidRPr="00091B77" w:rsidRDefault="009F11D1" w:rsidP="009F11D1">
      <w:pPr>
        <w:shd w:val="clear" w:color="auto" w:fill="FFFFFF"/>
        <w:suppressAutoHyphens/>
        <w:spacing w:after="0" w:line="240" w:lineRule="auto"/>
        <w:ind w:left="86" w:right="-826"/>
        <w:jc w:val="center"/>
        <w:rPr>
          <w:rFonts w:ascii="Times New Roman" w:eastAsia="Times New Roman" w:hAnsi="Times New Roman"/>
          <w:b/>
          <w:color w:val="000000"/>
          <w:spacing w:val="-6"/>
          <w:sz w:val="28"/>
          <w:szCs w:val="28"/>
          <w:lang w:eastAsia="ar-SA"/>
        </w:rPr>
      </w:pPr>
    </w:p>
    <w:p w:rsidR="009F11D1" w:rsidRPr="00091B77" w:rsidRDefault="009F11D1" w:rsidP="009F11D1">
      <w:pPr>
        <w:shd w:val="clear" w:color="auto" w:fill="FFFFFF"/>
        <w:suppressAutoHyphens/>
        <w:spacing w:after="0" w:line="240" w:lineRule="auto"/>
        <w:ind w:left="86" w:right="-826"/>
        <w:jc w:val="center"/>
        <w:rPr>
          <w:rFonts w:ascii="Times New Roman" w:eastAsia="Times New Roman" w:hAnsi="Times New Roman"/>
          <w:b/>
          <w:color w:val="000000"/>
          <w:spacing w:val="-6"/>
          <w:sz w:val="28"/>
          <w:szCs w:val="28"/>
          <w:lang w:eastAsia="ar-SA"/>
        </w:rPr>
      </w:pPr>
    </w:p>
    <w:p w:rsidR="009F11D1" w:rsidRPr="00091B77" w:rsidRDefault="009F11D1" w:rsidP="009F11D1">
      <w:pPr>
        <w:shd w:val="clear" w:color="auto" w:fill="FFFFFF"/>
        <w:suppressAutoHyphens/>
        <w:spacing w:after="0" w:line="240" w:lineRule="auto"/>
        <w:ind w:left="86" w:right="-826"/>
        <w:jc w:val="center"/>
        <w:rPr>
          <w:rFonts w:ascii="Times New Roman" w:eastAsia="Times New Roman" w:hAnsi="Times New Roman"/>
          <w:b/>
          <w:color w:val="000000"/>
          <w:spacing w:val="-6"/>
          <w:sz w:val="28"/>
          <w:szCs w:val="28"/>
          <w:lang w:eastAsia="ar-SA"/>
        </w:rPr>
      </w:pPr>
    </w:p>
    <w:p w:rsidR="009F11D1" w:rsidRPr="00091B77" w:rsidRDefault="009F11D1" w:rsidP="009F11D1">
      <w:pPr>
        <w:shd w:val="clear" w:color="auto" w:fill="FFFFFF"/>
        <w:suppressAutoHyphens/>
        <w:spacing w:after="0" w:line="240" w:lineRule="auto"/>
        <w:ind w:left="86" w:right="-826"/>
        <w:jc w:val="center"/>
        <w:rPr>
          <w:rFonts w:ascii="Times New Roman" w:eastAsia="Times New Roman" w:hAnsi="Times New Roman"/>
          <w:b/>
          <w:color w:val="000000"/>
          <w:spacing w:val="-6"/>
          <w:sz w:val="28"/>
          <w:szCs w:val="28"/>
          <w:lang w:eastAsia="ar-SA"/>
        </w:rPr>
      </w:pPr>
    </w:p>
    <w:p w:rsidR="00091B77" w:rsidRDefault="00091B77" w:rsidP="00091B77">
      <w:pPr>
        <w:shd w:val="clear" w:color="auto" w:fill="FFFFFF"/>
        <w:suppressAutoHyphens/>
        <w:spacing w:after="0" w:line="240" w:lineRule="auto"/>
        <w:ind w:left="-142" w:right="14"/>
        <w:jc w:val="center"/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ar-SA"/>
        </w:rPr>
      </w:pPr>
    </w:p>
    <w:p w:rsidR="00091B77" w:rsidRDefault="00091B77" w:rsidP="00091B77">
      <w:pPr>
        <w:shd w:val="clear" w:color="auto" w:fill="FFFFFF"/>
        <w:suppressAutoHyphens/>
        <w:spacing w:after="0" w:line="240" w:lineRule="auto"/>
        <w:ind w:left="-142" w:right="14"/>
        <w:jc w:val="center"/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ar-SA"/>
        </w:rPr>
      </w:pPr>
    </w:p>
    <w:p w:rsidR="00091B77" w:rsidRDefault="00091B77" w:rsidP="00091B77">
      <w:pPr>
        <w:shd w:val="clear" w:color="auto" w:fill="FFFFFF"/>
        <w:suppressAutoHyphens/>
        <w:spacing w:after="0" w:line="240" w:lineRule="auto"/>
        <w:ind w:left="-142" w:right="14"/>
        <w:jc w:val="center"/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ar-SA"/>
        </w:rPr>
      </w:pPr>
    </w:p>
    <w:p w:rsidR="00091B77" w:rsidRDefault="00091B77" w:rsidP="00091B77">
      <w:pPr>
        <w:shd w:val="clear" w:color="auto" w:fill="FFFFFF"/>
        <w:suppressAutoHyphens/>
        <w:spacing w:after="0" w:line="240" w:lineRule="auto"/>
        <w:ind w:left="-142" w:right="14"/>
        <w:jc w:val="center"/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ar-SA"/>
        </w:rPr>
      </w:pPr>
    </w:p>
    <w:p w:rsidR="00091B77" w:rsidRDefault="00091B77" w:rsidP="00091B77">
      <w:pPr>
        <w:shd w:val="clear" w:color="auto" w:fill="FFFFFF"/>
        <w:suppressAutoHyphens/>
        <w:spacing w:after="0" w:line="240" w:lineRule="auto"/>
        <w:ind w:left="-142" w:right="14"/>
        <w:jc w:val="center"/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ar-SA"/>
        </w:rPr>
      </w:pPr>
    </w:p>
    <w:p w:rsidR="00091B77" w:rsidRDefault="00091B77" w:rsidP="00091B77">
      <w:pPr>
        <w:shd w:val="clear" w:color="auto" w:fill="FFFFFF"/>
        <w:suppressAutoHyphens/>
        <w:spacing w:after="0" w:line="240" w:lineRule="auto"/>
        <w:ind w:left="-142" w:right="14"/>
        <w:jc w:val="center"/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ar-SA"/>
        </w:rPr>
      </w:pPr>
    </w:p>
    <w:p w:rsidR="009F11D1" w:rsidRPr="00091B77" w:rsidRDefault="009F11D1" w:rsidP="00091B77">
      <w:pPr>
        <w:shd w:val="clear" w:color="auto" w:fill="FFFFFF"/>
        <w:suppressAutoHyphens/>
        <w:spacing w:after="0" w:line="240" w:lineRule="auto"/>
        <w:ind w:left="-142" w:right="14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091B77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ar-SA"/>
        </w:rPr>
        <w:lastRenderedPageBreak/>
        <w:t>Тематическое планирование</w:t>
      </w:r>
    </w:p>
    <w:p w:rsidR="009F11D1" w:rsidRPr="00091B77" w:rsidRDefault="009F11D1" w:rsidP="007D71E5">
      <w:pPr>
        <w:shd w:val="clear" w:color="auto" w:fill="FFFFFF"/>
        <w:suppressAutoHyphens/>
        <w:spacing w:after="0" w:line="240" w:lineRule="auto"/>
        <w:ind w:right="19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091B77">
        <w:rPr>
          <w:rFonts w:ascii="Times New Roman" w:eastAsia="Times New Roman" w:hAnsi="Times New Roman"/>
          <w:b/>
          <w:color w:val="000000"/>
          <w:spacing w:val="-3"/>
          <w:sz w:val="28"/>
          <w:szCs w:val="28"/>
          <w:lang w:eastAsia="ar-SA"/>
        </w:rPr>
        <w:t>учебного материала по курсу «Русский язык»</w:t>
      </w:r>
    </w:p>
    <w:p w:rsidR="009F11D1" w:rsidRPr="00091B77" w:rsidRDefault="009F11D1" w:rsidP="007D71E5">
      <w:pPr>
        <w:shd w:val="clear" w:color="auto" w:fill="FFFFFF"/>
        <w:suppressAutoHyphens/>
        <w:spacing w:after="0" w:line="240" w:lineRule="auto"/>
        <w:ind w:right="14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091B77">
        <w:rPr>
          <w:rFonts w:ascii="Times New Roman" w:eastAsia="Times New Roman" w:hAnsi="Times New Roman"/>
          <w:b/>
          <w:color w:val="000000"/>
          <w:sz w:val="28"/>
          <w:szCs w:val="28"/>
          <w:lang w:eastAsia="ar-SA"/>
        </w:rPr>
        <w:t>4 класс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"/>
        <w:gridCol w:w="2419"/>
        <w:gridCol w:w="851"/>
        <w:gridCol w:w="1560"/>
        <w:gridCol w:w="10348"/>
      </w:tblGrid>
      <w:tr w:rsidR="009F11D1" w:rsidRPr="00091B77" w:rsidTr="00091B77">
        <w:trPr>
          <w:trHeight w:val="419"/>
        </w:trPr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1D1" w:rsidRPr="00091B77" w:rsidRDefault="009F11D1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 xml:space="preserve">№ </w:t>
            </w:r>
            <w:r w:rsidRPr="00091B77">
              <w:rPr>
                <w:rFonts w:ascii="Times New Roman" w:eastAsia="Times New Roman" w:hAnsi="Times New Roman"/>
                <w:b/>
                <w:spacing w:val="-9"/>
                <w:sz w:val="28"/>
                <w:szCs w:val="28"/>
                <w:lang w:eastAsia="ar-SA"/>
              </w:rPr>
              <w:t>п/п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1D1" w:rsidRPr="00091B77" w:rsidRDefault="009F11D1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b/>
                <w:spacing w:val="-4"/>
                <w:sz w:val="28"/>
                <w:szCs w:val="28"/>
                <w:lang w:eastAsia="ar-SA"/>
              </w:rPr>
              <w:t>тема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1D1" w:rsidRPr="00091B77" w:rsidRDefault="009F11D1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Кол-во часов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1D1" w:rsidRPr="00091B77" w:rsidRDefault="009F11D1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b/>
                <w:spacing w:val="-3"/>
                <w:sz w:val="28"/>
                <w:szCs w:val="28"/>
                <w:lang w:eastAsia="ar-SA"/>
              </w:rPr>
              <w:t xml:space="preserve">Организация контроля </w:t>
            </w:r>
            <w:r w:rsidRPr="00091B77">
              <w:rPr>
                <w:rFonts w:ascii="Times New Roman" w:eastAsia="Times New Roman" w:hAnsi="Times New Roman"/>
                <w:b/>
                <w:spacing w:val="-2"/>
                <w:sz w:val="28"/>
                <w:szCs w:val="28"/>
                <w:lang w:eastAsia="ar-SA"/>
              </w:rPr>
              <w:t>знаний</w:t>
            </w:r>
          </w:p>
        </w:tc>
        <w:tc>
          <w:tcPr>
            <w:tcW w:w="10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1D1" w:rsidRPr="00091B77" w:rsidRDefault="009F11D1">
            <w:pPr>
              <w:shd w:val="clear" w:color="auto" w:fill="FFFFFF"/>
              <w:suppressAutoHyphens/>
              <w:spacing w:line="274" w:lineRule="exact"/>
              <w:ind w:left="125" w:right="25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b/>
                <w:spacing w:val="-2"/>
                <w:sz w:val="28"/>
                <w:szCs w:val="28"/>
                <w:lang w:eastAsia="ar-SA"/>
              </w:rPr>
              <w:t>Результаты обучения за год</w:t>
            </w:r>
          </w:p>
          <w:p w:rsidR="009F11D1" w:rsidRPr="00091B77" w:rsidRDefault="009F11D1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9F11D1" w:rsidRPr="00091B77" w:rsidTr="00091B77">
        <w:trPr>
          <w:trHeight w:val="385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1D1" w:rsidRPr="00091B77" w:rsidRDefault="009F11D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1D1" w:rsidRPr="00091B77" w:rsidRDefault="009F11D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1D1" w:rsidRPr="00091B77" w:rsidRDefault="009F11D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1D1" w:rsidRPr="00091B77" w:rsidRDefault="008D6CA8" w:rsidP="00091B77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Кол-во к</w:t>
            </w:r>
            <w:r w:rsidR="00DE3BD5" w:rsidRPr="00091B77">
              <w:rPr>
                <w:rFonts w:ascii="Times New Roman" w:eastAsia="Times New Roman" w:hAnsi="Times New Roman"/>
                <w:b/>
                <w:sz w:val="28"/>
                <w:szCs w:val="28"/>
                <w:lang w:val="en-US" w:eastAsia="ar-SA"/>
              </w:rPr>
              <w:t>/</w:t>
            </w:r>
            <w:r w:rsidR="00DE3BD5" w:rsidRPr="00091B77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р</w:t>
            </w:r>
          </w:p>
        </w:tc>
        <w:tc>
          <w:tcPr>
            <w:tcW w:w="10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1D1" w:rsidRPr="00091B77" w:rsidRDefault="009F11D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8D6CA8" w:rsidRPr="00091B77" w:rsidTr="00091B77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A8" w:rsidRPr="00091B77" w:rsidRDefault="008D6CA8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A8" w:rsidRPr="00091B77" w:rsidRDefault="008D6CA8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Повторение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8" w:rsidRPr="00091B77" w:rsidRDefault="008D6CA8" w:rsidP="00AC38C4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8" w:rsidRPr="00091B77" w:rsidRDefault="00DE3BD5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0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CA8" w:rsidRPr="00091B77" w:rsidRDefault="008D6CA8" w:rsidP="003A2E66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– воспринимать на слух тексты в исполнении учителя, учащихся;</w:t>
            </w:r>
          </w:p>
          <w:p w:rsidR="008D6CA8" w:rsidRPr="00091B77" w:rsidRDefault="008D6CA8" w:rsidP="003A2E66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– осознанно, правильно, выразительно читать вслух;</w:t>
            </w:r>
          </w:p>
          <w:p w:rsidR="008D6CA8" w:rsidRPr="00091B77" w:rsidRDefault="008D6CA8" w:rsidP="003A2E66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– самостоятельно прогнозировать содержание текста по заглавию, ключевым словам;</w:t>
            </w:r>
          </w:p>
          <w:p w:rsidR="008D6CA8" w:rsidRPr="00091B77" w:rsidRDefault="00DE3BD5" w:rsidP="003A2E66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– производить </w:t>
            </w:r>
            <w:proofErr w:type="spellStart"/>
            <w:proofErr w:type="gramStart"/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звуко</w:t>
            </w:r>
            <w:proofErr w:type="spellEnd"/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-</w:t>
            </w:r>
            <w:r w:rsidR="008D6CA8"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буквенный</w:t>
            </w:r>
            <w:proofErr w:type="gramEnd"/>
            <w:r w:rsidR="008D6CA8"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анализ доступных слов;</w:t>
            </w:r>
          </w:p>
          <w:p w:rsidR="008D6CA8" w:rsidRPr="00091B77" w:rsidRDefault="008D6CA8" w:rsidP="003A2E66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– видеть в словах изученные орфограммы по их опознавательным признакам (без введения этого понятия), правильно писать слова с буквами безударных гласных в корне, буквами проверяемых и непроизносимых согласных, с удвоенными буквами согласных в корне, с ь</w:t>
            </w:r>
          </w:p>
          <w:p w:rsidR="008D6CA8" w:rsidRPr="00091B77" w:rsidRDefault="008D6CA8" w:rsidP="003A2E66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для обозначения мягкости, ь разделительным; владеть способами проверки букв гласных и согласных в корне; писать слова с непроверяемыми написаниями по программе; сложные слова с соединительной буквой о и е; частицу не с глаголами; буквы безударных гласных в</w:t>
            </w:r>
          </w:p>
          <w:p w:rsidR="008D6CA8" w:rsidRPr="00091B77" w:rsidRDefault="008D6CA8" w:rsidP="003A2E66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окончаниях имён прилагательных; графически обозначать изученные орфограммы и условия их выбора (без использования термина «условия выбора орфограммы»); находить и исправлять ошибки в словах с изученными орфограммами;</w:t>
            </w:r>
          </w:p>
          <w:p w:rsidR="008D6CA8" w:rsidRPr="00091B77" w:rsidRDefault="008D6CA8" w:rsidP="003A2E66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– правильно списывать слова, предложения, текст, проверять написанное; писать под диктовку текст с изученными орфограммами и </w:t>
            </w:r>
            <w:proofErr w:type="spellStart"/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пунктограммами</w:t>
            </w:r>
            <w:proofErr w:type="spellEnd"/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(объёмом 70-85 слов), правильно переносить слова с удвоенными буквами согласных в корне, на стыке приставки</w:t>
            </w:r>
          </w:p>
          <w:p w:rsidR="008D6CA8" w:rsidRPr="00091B77" w:rsidRDefault="008D6CA8" w:rsidP="003A2E66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и корня, с ь;</w:t>
            </w:r>
          </w:p>
          <w:p w:rsidR="008D6CA8" w:rsidRPr="00091B77" w:rsidRDefault="008D6CA8" w:rsidP="003A2E66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– находить в слове окончание и основу, составлять предложения из слов в начальной форме (ставить слова в нужную форму),</w:t>
            </w:r>
          </w:p>
          <w:p w:rsidR="008D6CA8" w:rsidRPr="00091B77" w:rsidRDefault="008D6CA8" w:rsidP="003A2E66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 xml:space="preserve">-образовывать слова с помощью суффиксов и приставок; </w:t>
            </w:r>
          </w:p>
          <w:p w:rsidR="008D6CA8" w:rsidRPr="00091B77" w:rsidRDefault="008D6CA8" w:rsidP="003A2E66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-подбирать однокоренные слова, в том числе с чередующимися согласными в корне; </w:t>
            </w:r>
          </w:p>
          <w:p w:rsidR="008D6CA8" w:rsidRPr="00091B77" w:rsidRDefault="008D6CA8" w:rsidP="003A2E66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-разбирать по составу доступные слова; </w:t>
            </w:r>
          </w:p>
          <w:p w:rsidR="008D6CA8" w:rsidRPr="00091B77" w:rsidRDefault="008D6CA8" w:rsidP="003A2E66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выделять два корня в сложных словах;</w:t>
            </w:r>
          </w:p>
          <w:p w:rsidR="008D6CA8" w:rsidRPr="00091B77" w:rsidRDefault="008D6CA8" w:rsidP="003A2E66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– распознавать имена существительные, имена прилагательные, личные местоимения, глаголы; </w:t>
            </w:r>
          </w:p>
          <w:p w:rsidR="008D6CA8" w:rsidRPr="00091B77" w:rsidRDefault="008D6CA8" w:rsidP="003A2E66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производить морфологический разбор этих частей речи в объёме программы;</w:t>
            </w:r>
          </w:p>
          <w:p w:rsidR="008D6CA8" w:rsidRPr="00091B77" w:rsidRDefault="008D6CA8" w:rsidP="003A2E66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– определять вид предложения по цели высказывания и интонации, правильно произносить предложения с восклицательной и невосклицательной интонацией, с интонацией перечисления;</w:t>
            </w:r>
          </w:p>
          <w:p w:rsidR="008D6CA8" w:rsidRPr="00091B77" w:rsidRDefault="008D6CA8" w:rsidP="003A2E66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– разбирать предложения по членам, выделять подлежащее и сказуемое, ставить вопросы к второстепенным членам, определять, какие из них относятся к подлежащему, какие к сказуемому; </w:t>
            </w:r>
          </w:p>
          <w:p w:rsidR="008D6CA8" w:rsidRPr="00091B77" w:rsidRDefault="008D6CA8" w:rsidP="003A2E66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выделять из предложения сочетания слов, связанных между собой;</w:t>
            </w:r>
          </w:p>
          <w:p w:rsidR="008D6CA8" w:rsidRPr="00091B77" w:rsidRDefault="008D6CA8" w:rsidP="003A2E66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– видеть в предложении однородные члены, ставить запятую в предложениях с однородными членами (без союзов, c одиночным союзом и);</w:t>
            </w:r>
          </w:p>
          <w:p w:rsidR="008D6CA8" w:rsidRPr="00091B77" w:rsidRDefault="008D6CA8" w:rsidP="003A2E66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– составлять предложения с однородными членами, употреблять их в речи;</w:t>
            </w:r>
          </w:p>
          <w:p w:rsidR="008D6CA8" w:rsidRPr="00091B77" w:rsidRDefault="008D6CA8" w:rsidP="003A2E66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– осознавать важность орфографически грамотного письма и роль знаков препинания в письменном общении;</w:t>
            </w:r>
          </w:p>
          <w:p w:rsidR="008D6CA8" w:rsidRPr="00091B77" w:rsidRDefault="008D6CA8" w:rsidP="003A2E66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– читать художественные тексты учебника, осмысливая их до чтения, во время чтения и после чтения (с помощью учителя), делить текст на части с опорой на абзацы, озаглавливать части текста, составлять простой план, пересказывать текст по плану;</w:t>
            </w:r>
          </w:p>
          <w:p w:rsidR="008D6CA8" w:rsidRPr="00091B77" w:rsidRDefault="008D6CA8" w:rsidP="003A2E66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– читать и понимать учебно-научные тексты (определять количество частей, задавать вопрос к каждой части, составлять план, пересказывать по плану);</w:t>
            </w:r>
          </w:p>
          <w:p w:rsidR="008D6CA8" w:rsidRPr="00091B77" w:rsidRDefault="008D6CA8" w:rsidP="003A2E66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– письменно пересказывать текст (писать подробное изложение доступного текста).</w:t>
            </w:r>
          </w:p>
          <w:p w:rsidR="008D6CA8" w:rsidRPr="00091B77" w:rsidRDefault="008D6CA8" w:rsidP="003A2E66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Учащиеся должны осмысленно относиться к изучению родного языка, сознательно наблюдать за своей речью, стремиться к употреблению в собственной речи изученных конструкций, слов, к совершенствованию своей речи.</w:t>
            </w:r>
          </w:p>
        </w:tc>
      </w:tr>
      <w:tr w:rsidR="008D6CA8" w:rsidRPr="00091B77" w:rsidTr="00091B77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A8" w:rsidRPr="00091B77" w:rsidRDefault="008D6CA8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8" w:rsidRPr="00091B77" w:rsidRDefault="008D6CA8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Предложение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8" w:rsidRPr="00091B77" w:rsidRDefault="008D6CA8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8" w:rsidRPr="00091B77" w:rsidRDefault="00DE3BD5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0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6CA8" w:rsidRPr="00091B77" w:rsidRDefault="008D6CA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8D6CA8" w:rsidRPr="00091B77" w:rsidTr="00091B77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A8" w:rsidRPr="00091B77" w:rsidRDefault="008D6CA8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8" w:rsidRPr="00091B77" w:rsidRDefault="008D6CA8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Слово в языке и речи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8" w:rsidRPr="00091B77" w:rsidRDefault="008D6CA8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8" w:rsidRPr="00091B77" w:rsidRDefault="00DE3BD5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0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6CA8" w:rsidRPr="00091B77" w:rsidRDefault="008D6CA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8D6CA8" w:rsidRPr="00091B77" w:rsidTr="00091B77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A8" w:rsidRPr="00091B77" w:rsidRDefault="008D6CA8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A8" w:rsidRPr="00091B77" w:rsidRDefault="008D6CA8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Имя существительное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8" w:rsidRPr="00091B77" w:rsidRDefault="008D6CA8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8" w:rsidRPr="00091B77" w:rsidRDefault="00DE3BD5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0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6CA8" w:rsidRPr="00091B77" w:rsidRDefault="008D6CA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8D6CA8" w:rsidRPr="00091B77" w:rsidTr="00091B77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A8" w:rsidRPr="00091B77" w:rsidRDefault="008D6CA8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8" w:rsidRPr="00091B77" w:rsidRDefault="008D6CA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Имя прилагательное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8" w:rsidRPr="00091B77" w:rsidRDefault="008D6CA8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8" w:rsidRPr="00091B77" w:rsidRDefault="00DE3BD5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0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6CA8" w:rsidRPr="00091B77" w:rsidRDefault="008D6CA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8D6CA8" w:rsidRPr="00091B77" w:rsidTr="00091B77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A8" w:rsidRPr="00091B77" w:rsidRDefault="008D6CA8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8" w:rsidRPr="00091B77" w:rsidRDefault="008D6CA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Местоимение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8" w:rsidRPr="00091B77" w:rsidRDefault="008D6CA8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8" w:rsidRPr="00091B77" w:rsidRDefault="00DE3BD5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0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6CA8" w:rsidRPr="00091B77" w:rsidRDefault="008D6CA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8D6CA8" w:rsidRPr="00091B77" w:rsidTr="00091B77">
        <w:trPr>
          <w:trHeight w:val="235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A8" w:rsidRPr="00091B77" w:rsidRDefault="008D6CA8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8" w:rsidRPr="00091B77" w:rsidRDefault="008D6CA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Глагол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8" w:rsidRPr="00091B77" w:rsidRDefault="008D6CA8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8" w:rsidRPr="00091B77" w:rsidRDefault="00DE3BD5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0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6CA8" w:rsidRPr="00091B77" w:rsidRDefault="008D6CA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8D6CA8" w:rsidRPr="00091B77" w:rsidTr="00091B77">
        <w:trPr>
          <w:trHeight w:val="3851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8" w:rsidRPr="00091B77" w:rsidRDefault="008D6CA8" w:rsidP="008D6CA8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8" w:rsidRPr="00091B77" w:rsidRDefault="008D6CA8" w:rsidP="008D6CA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Повторение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8" w:rsidRPr="00091B77" w:rsidRDefault="008D6CA8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8" w:rsidRPr="00091B77" w:rsidRDefault="00DE3BD5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0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CA8" w:rsidRPr="00091B77" w:rsidRDefault="008D6CA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</w:tbl>
    <w:p w:rsidR="009F11D1" w:rsidRPr="00091B77" w:rsidRDefault="009F11D1" w:rsidP="009F11D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/>
          <w:color w:val="007F00"/>
          <w:sz w:val="28"/>
          <w:szCs w:val="28"/>
          <w:lang w:eastAsia="ar-SA"/>
        </w:rPr>
      </w:pPr>
    </w:p>
    <w:p w:rsidR="009F11D1" w:rsidRPr="00091B77" w:rsidRDefault="009F11D1" w:rsidP="009F11D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ar-SA"/>
        </w:rPr>
      </w:pPr>
    </w:p>
    <w:p w:rsidR="009F11D1" w:rsidRPr="00091B77" w:rsidRDefault="009F11D1" w:rsidP="009F11D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ar-SA"/>
        </w:rPr>
      </w:pPr>
      <w:r w:rsidRPr="00091B77">
        <w:rPr>
          <w:rFonts w:ascii="Times New Roman" w:eastAsia="Times New Roman" w:hAnsi="Times New Roman"/>
          <w:b/>
          <w:color w:val="000000"/>
          <w:sz w:val="28"/>
          <w:szCs w:val="28"/>
          <w:lang w:eastAsia="ar-SA"/>
        </w:rPr>
        <w:lastRenderedPageBreak/>
        <w:t>Календарно-тематическое планирование</w:t>
      </w:r>
    </w:p>
    <w:tbl>
      <w:tblPr>
        <w:tblW w:w="15559" w:type="dxa"/>
        <w:tblLayout w:type="fixed"/>
        <w:tblLook w:val="04A0" w:firstRow="1" w:lastRow="0" w:firstColumn="1" w:lastColumn="0" w:noHBand="0" w:noVBand="1"/>
      </w:tblPr>
      <w:tblGrid>
        <w:gridCol w:w="817"/>
        <w:gridCol w:w="2126"/>
        <w:gridCol w:w="2835"/>
        <w:gridCol w:w="1453"/>
        <w:gridCol w:w="2658"/>
        <w:gridCol w:w="2552"/>
        <w:gridCol w:w="3118"/>
      </w:tblGrid>
      <w:tr w:rsidR="009F11D1" w:rsidRPr="00091B77" w:rsidTr="00091B77"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11D1" w:rsidRPr="00091B77" w:rsidRDefault="009F11D1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№</w:t>
            </w:r>
          </w:p>
          <w:p w:rsidR="009F11D1" w:rsidRPr="00091B77" w:rsidRDefault="009F11D1" w:rsidP="00DE0E82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п</w:t>
            </w:r>
            <w:r w:rsidRPr="00091B77">
              <w:rPr>
                <w:rFonts w:ascii="Times New Roman" w:eastAsia="Times New Roman" w:hAnsi="Times New Roman"/>
                <w:b/>
                <w:sz w:val="28"/>
                <w:szCs w:val="28"/>
                <w:lang w:val="en-US" w:eastAsia="ar-SA"/>
              </w:rPr>
              <w:t>/</w:t>
            </w:r>
            <w:r w:rsidRPr="00091B77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п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A1651" w:rsidRPr="00091B77" w:rsidRDefault="003A1651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  <w:p w:rsidR="009F11D1" w:rsidRPr="00091B77" w:rsidRDefault="009F11D1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Тема урока</w:t>
            </w:r>
          </w:p>
          <w:p w:rsidR="009F11D1" w:rsidRPr="00091B77" w:rsidRDefault="009F11D1" w:rsidP="00DE0E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11D1" w:rsidRPr="00091B77" w:rsidRDefault="009F11D1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  <w:p w:rsidR="009F11D1" w:rsidRPr="00091B77" w:rsidRDefault="009F11D1" w:rsidP="00DE0E8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Виды учебной деятельности</w:t>
            </w:r>
          </w:p>
        </w:tc>
        <w:tc>
          <w:tcPr>
            <w:tcW w:w="14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11D1" w:rsidRPr="00091B77" w:rsidRDefault="009F11D1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9F11D1" w:rsidRPr="00091B77" w:rsidRDefault="009F11D1" w:rsidP="00DE0E8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Понятия</w:t>
            </w:r>
          </w:p>
        </w:tc>
        <w:tc>
          <w:tcPr>
            <w:tcW w:w="8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1D1" w:rsidRPr="00091B77" w:rsidRDefault="009F11D1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Планируемые результаты</w:t>
            </w:r>
          </w:p>
        </w:tc>
      </w:tr>
      <w:tr w:rsidR="009F11D1" w:rsidRPr="00091B77" w:rsidTr="00091B77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11D1" w:rsidRPr="00091B77" w:rsidRDefault="009F11D1" w:rsidP="00DE0E8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11D1" w:rsidRPr="00091B77" w:rsidRDefault="009F11D1" w:rsidP="00DE0E8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11D1" w:rsidRPr="00091B77" w:rsidRDefault="009F11D1" w:rsidP="00DE0E8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4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11D1" w:rsidRPr="00091B77" w:rsidRDefault="009F11D1" w:rsidP="00DE0E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11D1" w:rsidRPr="00091B77" w:rsidRDefault="009F11D1" w:rsidP="00DE0E8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Предметные результаты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11D1" w:rsidRPr="00091B77" w:rsidRDefault="009F11D1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  <w:p w:rsidR="009F11D1" w:rsidRPr="00091B77" w:rsidRDefault="009F11D1" w:rsidP="00DE0E8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УУД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1D1" w:rsidRPr="00091B77" w:rsidRDefault="009F11D1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Личностные</w:t>
            </w:r>
          </w:p>
          <w:p w:rsidR="009F11D1" w:rsidRPr="00091B77" w:rsidRDefault="009F11D1" w:rsidP="00DE0E8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результаты</w:t>
            </w:r>
          </w:p>
        </w:tc>
      </w:tr>
      <w:tr w:rsidR="00EF67BC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Знакомство с учебником «Русский язык». Наша речь и наш язык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Анализировать высказывания о русском языке. Высказываться о значении «волшебных» слов в речевом общении, использовать их в речи.</w:t>
            </w:r>
          </w:p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Составлять текст (о речи или о языке) по выбранной пословице. Составлять (совместно со сверстниками) текст по рисунку с включением в него диалога</w:t>
            </w:r>
          </w:p>
        </w:tc>
        <w:tc>
          <w:tcPr>
            <w:tcW w:w="145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Составление текста по рисунку с включением в него</w:t>
            </w:r>
          </w:p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диалога</w:t>
            </w:r>
          </w:p>
        </w:tc>
        <w:tc>
          <w:tcPr>
            <w:tcW w:w="265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Различать язык и речь. Различать диалогическую и монологическую речь. Называть «волшебные» слова русской речи: слова-приветствия, слова-прощания, слова-просьбы, слова-извинения и др.</w:t>
            </w:r>
          </w:p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Развивать мотивы к созданию дневника с записью мудрых мыслей о русском языке. Составлять текст по рисунку с включением в него диалога.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Анализ объектов с целью выделения признаков (существенных, несущественных); постановка и формулирование проблемы, самостоятельное создание алгоритмов деятельности при решении проблем творческого характера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7BC" w:rsidRPr="00091B77" w:rsidRDefault="00EF67BC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Установление связи между целью учебной деятельности и её мотивом </w:t>
            </w:r>
          </w:p>
        </w:tc>
      </w:tr>
      <w:tr w:rsidR="00EF67BC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Язык и речь. Формулы вежливости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5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67BC" w:rsidRPr="00091B77" w:rsidRDefault="00EF67BC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выбор на основе социальных и личностных ценностей</w:t>
            </w:r>
          </w:p>
        </w:tc>
      </w:tr>
      <w:tr w:rsidR="00EF67BC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Текст и его план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Определять тему и главную мысль текста. </w:t>
            </w:r>
          </w:p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Подбирать заголовок к тексту. Соотносить заголовок и текст.</w:t>
            </w:r>
          </w:p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Выделять части текста и </w:t>
            </w: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 xml:space="preserve">обосновывать правильность их выделения. Составлять план текста. Комплексная работа над структурой текста: </w:t>
            </w:r>
            <w:proofErr w:type="spellStart"/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озаглавливание</w:t>
            </w:r>
            <w:proofErr w:type="spellEnd"/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, корректирование порядка предложений и частей текста (абзацев).</w:t>
            </w:r>
          </w:p>
          <w:p w:rsidR="00EF67BC" w:rsidRPr="00091B77" w:rsidRDefault="00EF67BC" w:rsidP="00816C7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Работать с памяткой «Как подготовиться к изложению».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Текст. План текста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Называть признаки текста: смысловое единство предложений в тексте, заглавие текста, тема, основная мысль, план текста. </w:t>
            </w: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Составлять планы к данным текстам.</w:t>
            </w:r>
            <w:r w:rsidR="00673CE9"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Соблюдать нормы построения текста (логичность, последовательность, связность, соответствие теме и др.).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Понимание текстов, извлечение необходимой информации, самооценка на основе критерия успешности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7BC" w:rsidRPr="00091B77" w:rsidRDefault="00EF67BC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F67BC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Обучающее изложение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Самостоятельно подготовиться к написанию изложения. </w:t>
            </w:r>
          </w:p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Подробно излагать содержание повествовательного текста и оценивать правильность написанного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Изложение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Излагать содержание повествовательного текста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Анализ объектов с целью выделения признаков (существенных, несущественных)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7BC" w:rsidRPr="00091B77" w:rsidRDefault="00EF67BC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EF67BC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Анализ изложения. Типы текстов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Сравнивать между собой разные типы текстов: повествование, описание, рассуждение. </w:t>
            </w: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Сопоставлять тексты разного стиля.</w:t>
            </w:r>
          </w:p>
          <w:p w:rsidR="00EF67BC" w:rsidRPr="00091B77" w:rsidRDefault="00EF67BC" w:rsidP="00816C7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Работать с памяткой «Как подготовиться к составлению повествовательного текста».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Повествование, описание, рассуждение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Называть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типы текстов: повествование, описание, рассуждение. </w:t>
            </w:r>
          </w:p>
          <w:p w:rsidR="00EF67BC" w:rsidRPr="00091B77" w:rsidRDefault="00EF67BC" w:rsidP="00DE0E82">
            <w:pPr>
              <w:spacing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Создавать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собственные тексты по предложенным темам с использованием разных типов речи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Формирование навыка смыслового чтения текста различных стилей и жанров в соответствии с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учебными целями и задачами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7BC" w:rsidRPr="00091B77" w:rsidRDefault="00EF67BC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Установление связи между целью учебной деятельности и её мотивом</w:t>
            </w:r>
          </w:p>
        </w:tc>
      </w:tr>
      <w:tr w:rsidR="00EF67BC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Предложение как единица речи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Составлять из каждой группы слов предложение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Предложение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Составлять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из слов предложения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Осознанное и произвольное построение речевого высказывания, основанное на знаниях. Самооценка на основе критерия успешности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7BC" w:rsidRPr="00091B77" w:rsidRDefault="00EF67BC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EF67BC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Виды предложений по цели высказывания и по интонации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816C7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Классифицировать предложения по цели высказывания и по интонации. Обосновывать использование знаков препинания в конце предложений и знака тире в диалогической речи. Составлять предложения, различные по цели высказывания и по интонации.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Предложения по цели высказывания и по эмоциональной окраске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Находить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в тексте предложения, различные по цели высказывания и по интонации.</w:t>
            </w:r>
          </w:p>
          <w:p w:rsidR="00EF67BC" w:rsidRPr="00091B77" w:rsidRDefault="00EF67BC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Поиск и выделение необходимой информации. Анализ объектов с целью выделения признаков (существенных, несущественных)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7BC" w:rsidRPr="00091B77" w:rsidRDefault="00EF67BC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EF67BC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Диалог. Обращение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Находить в предложении обращения в начале, середине, конце.</w:t>
            </w:r>
          </w:p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Составлять предложения с обращением. Выделять обращения на письме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Диалог. Обращение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Находить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обращение в предложении.</w:t>
            </w:r>
          </w:p>
          <w:p w:rsidR="00EF67BC" w:rsidRPr="00091B77" w:rsidRDefault="00EF67BC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Ставить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знаки препинания в предложениях с обращениями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816C71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Поиск и выделение необходимой информации; анализ объектов с целью выделения признаков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7BC" w:rsidRPr="00091B77" w:rsidRDefault="00EF67BC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EF67BC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Основа предложения. Главные и второстепенные члены предложения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Устанавливать при помощи смысловых вопросов связь между словами в предложении.</w:t>
            </w:r>
          </w:p>
          <w:p w:rsidR="00EF67BC" w:rsidRPr="00091B77" w:rsidRDefault="00EF67BC" w:rsidP="00816C7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Выделять главные члены предложения и объяснять способы нахождения главных членов предложения. Различать члены предложения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Главные и второстепенные члены предложения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Находить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главные и второстепенные члены предложения. </w:t>
            </w:r>
          </w:p>
          <w:p w:rsidR="00EF67BC" w:rsidRPr="00091B77" w:rsidRDefault="00EF67BC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Различать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главные и второстепенные члены предложения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Планирование своих действий при разборе предложения по членам на основе заданного алгоритма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67BC" w:rsidRPr="00091B77" w:rsidRDefault="00EF67BC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выбор на основе социальных и личностных ценностей</w:t>
            </w:r>
          </w:p>
        </w:tc>
      </w:tr>
      <w:tr w:rsidR="00EF67BC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Контрольный диктант по теме «Повторение»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Оценить результаты освоения тем, проявить личностную заинтересованность в приобретении и расширении знаний и способов действий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Связь слов в предложении и словосочетании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Писать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раздельно</w:t>
            </w:r>
            <w:r w:rsidR="00673CE9" w:rsidRPr="00091B77">
              <w:rPr>
                <w:rFonts w:ascii="Times New Roman" w:hAnsi="Times New Roman"/>
                <w:sz w:val="28"/>
                <w:szCs w:val="28"/>
              </w:rPr>
              <w:t xml:space="preserve"> слова в предложении, оформлять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предложения, записывать слова без пропуска, искажения и замены букв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Учитывать правила в планировании и контроле способа выполнения учебной задачи 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EF67BC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Словосочетание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Сравнивать предложение, </w:t>
            </w: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словосочетание и слово, объяснять их сходство и различие. Устанавливать при помощи смысловых</w:t>
            </w:r>
            <w:r w:rsidR="00FB0BA8"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вопросов связь между словами в </w:t>
            </w: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словосочетании.</w:t>
            </w:r>
          </w:p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Выделять в предложении словосочетания.</w:t>
            </w:r>
          </w:p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Разбирать предложение по членам предложения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Определять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в словосочетании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>главное и зависимое слово при помощи вопроса.</w:t>
            </w:r>
          </w:p>
          <w:p w:rsidR="00EF67BC" w:rsidRPr="00091B77" w:rsidRDefault="00EF67BC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F67BC" w:rsidRPr="00091B77" w:rsidRDefault="00EF67BC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Структурирование знаний; рефлексия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способов и условий действия, контроль и оценка процесса и результатов деятельности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7BC" w:rsidRPr="00091B77" w:rsidRDefault="00EF67BC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Установление связи между целью учебной </w:t>
            </w: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деятельности и её мотивом</w:t>
            </w:r>
          </w:p>
        </w:tc>
      </w:tr>
      <w:tr w:rsidR="00EF67BC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Однородные члены предложения (общее понятие)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Распознавать предложения с однородными членами, находить их в тексте.</w:t>
            </w:r>
          </w:p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Определять, каким членом предлож</w:t>
            </w:r>
            <w:r w:rsidR="00816C71"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ения являются однородные члены. </w:t>
            </w: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Распознавать однородные второстепенные члены, имеющие при себе пояснительные слова.</w:t>
            </w:r>
          </w:p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Однородные члены предложения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Находить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в предложении однородные члены предложения.</w:t>
            </w:r>
          </w:p>
          <w:p w:rsidR="00EF67BC" w:rsidRPr="00091B77" w:rsidRDefault="00EF67BC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Поиск и выделение необходимой информации. Анализ объектов с целью выделения признаков (существенных, несущественных)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7BC" w:rsidRPr="00091B77" w:rsidRDefault="00EF67BC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EF67BC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Связь однородных </w:t>
            </w: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членов предложения. Знаки препинания в предложениях с однородными членами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 xml:space="preserve">Составлять предложения с </w:t>
            </w: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однородными членами без союзов и с союзами (и, а, но). Объяснять выбор нужного союза в предложении с однородными членами.</w:t>
            </w:r>
          </w:p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Продолжать ряд однородных членов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Связь однородн</w:t>
            </w: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ых членов предложения с помощью интонации перечисления и союзов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Находить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в предложении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>однородные члены предложения, которые связаны с помощью союзов.</w:t>
            </w:r>
          </w:p>
          <w:p w:rsidR="00EF67BC" w:rsidRPr="00091B77" w:rsidRDefault="00EF67BC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Планирование своих действий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 постановке запятых в предложении с однородными членами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67BC" w:rsidRPr="00091B77" w:rsidRDefault="00EF67BC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Нравственно-этическое оценивание </w:t>
            </w: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EF67BC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14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Знаки препинания в предложениях с однородными членами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Обосновывать постановку запятых в предложениях с однородными членами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предложения с однородными членами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Объяснять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>постановку запятой в предложениях с однородными членами.</w:t>
            </w:r>
          </w:p>
          <w:p w:rsidR="00EF67BC" w:rsidRPr="00091B77" w:rsidRDefault="00EF67BC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Планирование своих действий при постановке запятых в предложении с однородными членами 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EF67BC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Сочинение по картине И.И. Левитана «Золотая осень»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Оценивать текст с точки зрения пунктуационной правильности.</w:t>
            </w:r>
          </w:p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Составлять рассказ по репродукции картины И.И. Левитана «Золотая осень» и данному плану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Объяснять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постановку запятой в предложениях с однородными членами </w:t>
            </w:r>
          </w:p>
          <w:p w:rsidR="00EF67BC" w:rsidRPr="00091B77" w:rsidRDefault="00EF67BC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67BC" w:rsidRPr="00091B77" w:rsidRDefault="00EF67BC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67BC" w:rsidRPr="00091B77" w:rsidRDefault="00EF67BC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Наши проекты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707D6E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Проводить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исследование, делать выводы, представлять работу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FB0BA8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Поиск и выделение необходимой информации. 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17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Простые и сложные предложения. Связь между простыми предложениями в составе сложного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Сравнивать простые и сложные предложения.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Выделять в сложном предложении его основы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Отличие простого предложения от сложного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Различать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простое и сложное предложения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Сложное предложение и предложение с однородными членами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Различать простое предложение с однородными членами и сложное предложение.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Ставить запятые между простыми предложениями, входящими в состав сложного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Знаки препинания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Различать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сложное предложение и простое предложение с однородными членами.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Ставить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>запятые между простыми предложениями, входящими в состав сложного.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Планирование своих действий при постановке знаков препинания в сложном предложении на основе заданного алгоритма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Обучающее изложение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Самостоятельно подготовиться к написанию изложения. </w:t>
            </w:r>
          </w:p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Подробно излагать содержание повествовательного текста и оценивать правильность написанного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Изложение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Излагать содержание повествовательного текста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Анализ объектов с целью выделения признаков (существенных, несущественных)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Контрольный диктант по теме </w:t>
            </w: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«Предложение»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 xml:space="preserve">Оценить результаты освоения тем, проявить </w:t>
            </w: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личностную заинтересованность в приобретении и расширении знаний и способов действий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Ставить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запятые между простыми предложениями,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входящими в состав сложного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Структурирование знаний; рефлексия способов и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условий действия, контроль и оценка процесса и результатов деятельности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Установление связи между целью учебной деятельности и её </w:t>
            </w: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21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Слово и его лексическое значение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Анализировать высказывания о русском языке. Выявлять слова, значение которых требует уточнения. Объяснять принцип построения толкового словаря. Определять (выписывать) значение слова, пользуясь толковым словарём.</w:t>
            </w:r>
          </w:p>
          <w:p w:rsidR="00FB0BA8" w:rsidRPr="00091B77" w:rsidRDefault="00FB0BA8" w:rsidP="00816C71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Составлять собственные толковые словарики. Оценивать уместность использования слов в тексте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Лексическое значение слова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Определять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значение слова по тексту или уточнять с помощью толкового словаря.</w:t>
            </w:r>
          </w:p>
          <w:p w:rsidR="00FB0BA8" w:rsidRPr="00091B77" w:rsidRDefault="00FB0BA8" w:rsidP="00816C71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Работать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 толковым словарём учебника, находить в нём нужную информацию о слове.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22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Многозначные слова. Прямое и переносное значения слов. Заимствованные слова. </w:t>
            </w: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Устаревшие слова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Распознавать многозначные слова, слова в прямом и переносном значениях. Анализировать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>употребление в тексте слова   в прямом   и переносном значении.</w:t>
            </w:r>
          </w:p>
          <w:p w:rsidR="00FB0BA8" w:rsidRPr="00091B77" w:rsidRDefault="00FB0BA8" w:rsidP="00816C71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Сравнивать прямое и переносное значения слов, подбирать предложения, в которых слово употребляется в прямом или переносном значении. Работать с таблицей слов, пришедших к нам из других языков. Работать с лингвистическими словарями учебника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Однозначные и многозначные слова.</w:t>
            </w:r>
          </w:p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Прямое и </w:t>
            </w: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переносное значение слов.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 xml:space="preserve">Углублять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представления об однозначных и многозначных словах, о прямом и переносном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>значениях слов.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Поиск и выделение необходимой информации; анализ объектов с целью выделения признаков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(существенных, несущественных)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23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Синонимы, антонимы, омонимы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Работать с лингвистическими словарями учебника (толковым, синонимов, антонимов, омонимов), находить в них нужную информацию о слове.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Подбирать к слову синонимы, антонимы.</w:t>
            </w:r>
          </w:p>
          <w:p w:rsidR="00FB0BA8" w:rsidRPr="00091B77" w:rsidRDefault="00FB0BA8" w:rsidP="00BD0C6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Контролировать уместность использования слов, корректировать обнаруженные ошибки, подбирая наиболее точный синоним.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Синонимы, антонимы, омонимы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Распознавать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синонимы, антонимы, омонимы.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Поиск и выделение необходимой информации; анализ объектов с целью выделения признаков (существенных, несущественных).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Структурирование знаний; рефлексия способов и условий действия,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контроль и оценка процесса и результатов деятельности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Нравственно-этическое оценивание усваиваемого содержания, обеспечивающее личностный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24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Фразеологизмы. Обобщение знаний о лексических группах слов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4248F9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Работать со страничкой для любознательных: знакомство с этимологией слов, одной из частей которых является часть </w:t>
            </w:r>
            <w:proofErr w:type="spellStart"/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библио</w:t>
            </w:r>
            <w:proofErr w:type="spellEnd"/>
            <w:r w:rsidRPr="00091B77">
              <w:rPr>
                <w:rFonts w:ascii="Times New Roman" w:hAnsi="Times New Roman"/>
                <w:sz w:val="28"/>
                <w:szCs w:val="28"/>
              </w:rPr>
              <w:t xml:space="preserve">. Работать со словарём фразеологизмов учебника. Наблюдать над изобразительно-выразительными средствами языка, составлять текст по рисунку и фразеологизму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Фразеологизмы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Распознавать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фразеологизмы, устаревшие слова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Рефлексия способов и условий действия, контроль и оценка процесса и результатов деятельности.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25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Состав слова. Распознавание значимых частей слова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Различать однокоренные слова и формы одного и того же слова, синонимы и однокоренные слова, однокоренные слова </w:t>
            </w: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и слова с омонимичными корнями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Однокоренные слова.  Корень слова.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Называть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значимые части слова.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Находить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>в словах корень.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Анализ объектов с целью выделения признаков (существенных, несущественных)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Состав слова. Распознавание значимых частей слова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Работать с памяткой «Разбор слова по составу». Анализировать заданную схему слова и подбирать слова заданного состава.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Анализировать текст с целью нахождения в нём однокоренных слов, слов с определёнными суффиксами и приставками.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Моделировать слова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Однокоренные слова.  Корень слова.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Объяснять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алгоритм разбора слова по составу, использовать его при разборе слова по составу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27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Состав слова. Распознавание значимых частей слова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Устанавливать наличие в словах изученных орфограмм. Устанавливать зависимость способа проверки от места орфограммы в слове.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Использовать алгоритм применения орфографического правила при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обосновании написания слова.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Однокоренные слова.  Корень слова.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Находить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>в словах изученные орфограммы и выполнять проверку.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28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Правописание гласных и согласных в корнях слов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Работать с памяткой «</w:t>
            </w:r>
            <w:proofErr w:type="spellStart"/>
            <w:proofErr w:type="gramStart"/>
            <w:r w:rsidRPr="00091B77">
              <w:rPr>
                <w:rFonts w:ascii="Times New Roman" w:hAnsi="Times New Roman"/>
                <w:sz w:val="28"/>
                <w:szCs w:val="28"/>
              </w:rPr>
              <w:t>Звуко</w:t>
            </w:r>
            <w:proofErr w:type="spellEnd"/>
            <w:r w:rsidRPr="00091B77">
              <w:rPr>
                <w:rFonts w:ascii="Times New Roman" w:hAnsi="Times New Roman"/>
                <w:sz w:val="28"/>
                <w:szCs w:val="28"/>
              </w:rPr>
              <w:t>-буквенный</w:t>
            </w:r>
            <w:proofErr w:type="gramEnd"/>
            <w:r w:rsidRPr="00091B77">
              <w:rPr>
                <w:rFonts w:ascii="Times New Roman" w:hAnsi="Times New Roman"/>
                <w:sz w:val="28"/>
                <w:szCs w:val="28"/>
              </w:rPr>
              <w:t xml:space="preserve"> разбор слова». Проводить звуковой и </w:t>
            </w:r>
            <w:proofErr w:type="spellStart"/>
            <w:proofErr w:type="gramStart"/>
            <w:r w:rsidRPr="00091B77">
              <w:rPr>
                <w:rFonts w:ascii="Times New Roman" w:hAnsi="Times New Roman"/>
                <w:sz w:val="28"/>
                <w:szCs w:val="28"/>
              </w:rPr>
              <w:t>звуко</w:t>
            </w:r>
            <w:proofErr w:type="spellEnd"/>
            <w:r w:rsidRPr="00091B77">
              <w:rPr>
                <w:rFonts w:ascii="Times New Roman" w:hAnsi="Times New Roman"/>
                <w:sz w:val="28"/>
                <w:szCs w:val="28"/>
              </w:rPr>
              <w:t>-буквенный</w:t>
            </w:r>
            <w:proofErr w:type="gramEnd"/>
            <w:r w:rsidRPr="00091B77">
              <w:rPr>
                <w:rFonts w:ascii="Times New Roman" w:hAnsi="Times New Roman"/>
                <w:sz w:val="28"/>
                <w:szCs w:val="28"/>
              </w:rPr>
              <w:t xml:space="preserve"> разбор слов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Орфограмма в корне слова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Выполнять </w:t>
            </w:r>
            <w:proofErr w:type="spellStart"/>
            <w:proofErr w:type="gramStart"/>
            <w:r w:rsidRPr="00091B77">
              <w:rPr>
                <w:rFonts w:ascii="Times New Roman" w:hAnsi="Times New Roman"/>
                <w:sz w:val="28"/>
                <w:szCs w:val="28"/>
              </w:rPr>
              <w:t>звуко</w:t>
            </w:r>
            <w:proofErr w:type="spellEnd"/>
            <w:r w:rsidRPr="00091B77">
              <w:rPr>
                <w:rFonts w:ascii="Times New Roman" w:hAnsi="Times New Roman"/>
                <w:sz w:val="28"/>
                <w:szCs w:val="28"/>
              </w:rPr>
              <w:t>-буквенный</w:t>
            </w:r>
            <w:proofErr w:type="gramEnd"/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анализ слова.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Осуществлять поиск необходимой информации для выполнения учебных заданий с использованием учебной литературы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29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Правописание гласных и согласных в корнях слов, удвоенных согласных в словах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Группировать слова по месту орфограммы и по типу орфограммы.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Проводить звуковой и </w:t>
            </w:r>
            <w:proofErr w:type="spellStart"/>
            <w:proofErr w:type="gramStart"/>
            <w:r w:rsidRPr="00091B77">
              <w:rPr>
                <w:rFonts w:ascii="Times New Roman" w:hAnsi="Times New Roman"/>
                <w:sz w:val="28"/>
                <w:szCs w:val="28"/>
              </w:rPr>
              <w:t>звуко</w:t>
            </w:r>
            <w:proofErr w:type="spellEnd"/>
            <w:r w:rsidRPr="00091B77">
              <w:rPr>
                <w:rFonts w:ascii="Times New Roman" w:hAnsi="Times New Roman"/>
                <w:sz w:val="28"/>
                <w:szCs w:val="28"/>
              </w:rPr>
              <w:t>-буквенный</w:t>
            </w:r>
            <w:proofErr w:type="gramEnd"/>
            <w:r w:rsidRPr="00091B77">
              <w:rPr>
                <w:rFonts w:ascii="Times New Roman" w:hAnsi="Times New Roman"/>
                <w:sz w:val="28"/>
                <w:szCs w:val="28"/>
              </w:rPr>
              <w:t xml:space="preserve"> разбор слов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Орфограмма в корне слова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Объяснять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написание гласных и согласных букв в значимых частях слова.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Правописание приставок и суффиксов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Контролировать правильность объединения слов в группу: обнаруживать лишнее слово в ряду предложенных.</w:t>
            </w:r>
          </w:p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Объяснять значение слова, роль и значение суффиксов и приставок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Приставки и предлоги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Образовывать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>однокоренные слова с помощью суффиксов и приставок.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Самостоятельное создание способов решения проблем поискового характера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31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Разделительные твёрдый и </w:t>
            </w: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мягкий знаки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Работать с орфографическим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словарём. Контролировать правильность записи текста, находить неправильно записанные слова и исправлять ошибки. Оценивать результат выполнения орфографической задачи. Сочинять объявление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 xml:space="preserve">Разделительные </w:t>
            </w: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мягкий и твердый знаки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Объяснять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, когда в словах пишется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мягкий знак, а когда твёрдый разделительный знак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Постановка и формулирование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проблемы, самостоятельное создание алгоритмов деятельности при решении проблем поискового характера. Поиск и выделение необходимой информации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Нравственно-этическое оценивание </w:t>
            </w: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усваиваемого содержания, обеспечивающее личностный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32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Обучающее изложение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Самостоятельно подготовиться к написанию изложения. </w:t>
            </w:r>
          </w:p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Подробно излагать содержание повествовательного текста и оценивать правильность написанного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Изложение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Излагать содержание повествовательного текста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Анализ объектов с целью выделения признаков (существенных, несущественных)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FC0B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33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Анализ изложения. Части речи. Морфологические признаки частей речи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Различать изученные части речи. Классифицировать слова по частям речи на основе изученных признаков. Анализировать изученные грамматические признаки частей речи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>и соотносить их с той частью речи, которой они присущи.</w:t>
            </w:r>
          </w:p>
          <w:p w:rsidR="00FB0BA8" w:rsidRPr="00091B77" w:rsidRDefault="00FB0BA8" w:rsidP="004248F9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Подбирать примеры изученных частей речи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Части речи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Называть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>изученные части речи, делить части речи на самостоятельные и служебные.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34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Склонение имён существительных и имён прилагательных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Различать изученные части речи. Анализировать изученные грамматические признаки частей речи и соотносить их с той частью речи, которой они присущи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Имя существительное. Имя прилагательное. Склонение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Находить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изученные части речи в тексте.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Объяснять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, по каким признакам определяют части речи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Анализ объектов с целью выделения признаков (существенных, несущественных)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35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Имя числительное. Глагол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Различать изученные части речи.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Анализировать изученные грамматические признаки частей речи и соотносить их с той частью речи, которой они присущи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Имя числительное. Глагол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Различать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части речи по грамматическим признакам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Анализ объектов с целью выделения признаков (существенных, несущественных)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36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Наречие как часть речи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Находить наречия среди данных слов в тексте.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Анализировать грамматические признаки наречия.  Определять роль наречий в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предложении и тексте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Наречие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Находить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>в тексте наречия.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выбор на основе социальных и личностных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37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Правописание наречий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Классифицировать наречия по значению и вопросам.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Образовывать наречия от имён прилагательных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Находить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>в тексте наречия.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Образовывать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>наречия от прилагательных.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38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Сочинение-отзыв по картине В.М. Васнецова «Иван Царевич на Сером волке»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Обсуждать представленный отзыв </w:t>
            </w:r>
            <w:proofErr w:type="spellStart"/>
            <w:r w:rsidRPr="00091B77">
              <w:rPr>
                <w:rFonts w:ascii="Times New Roman" w:hAnsi="Times New Roman"/>
                <w:sz w:val="28"/>
                <w:szCs w:val="28"/>
              </w:rPr>
              <w:t>С.И.Мамонтова</w:t>
            </w:r>
            <w:proofErr w:type="spellEnd"/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о картине </w:t>
            </w:r>
            <w:proofErr w:type="spellStart"/>
            <w:r w:rsidRPr="00091B77">
              <w:rPr>
                <w:rFonts w:ascii="Times New Roman" w:hAnsi="Times New Roman"/>
                <w:sz w:val="28"/>
                <w:szCs w:val="28"/>
              </w:rPr>
              <w:t>В.М.Васнецова</w:t>
            </w:r>
            <w:proofErr w:type="spellEnd"/>
            <w:r w:rsidRPr="00091B77">
              <w:rPr>
                <w:rFonts w:ascii="Times New Roman" w:hAnsi="Times New Roman"/>
                <w:sz w:val="28"/>
                <w:szCs w:val="28"/>
              </w:rPr>
              <w:t xml:space="preserve"> «Иван-царевич на Сером волке», высказывать своё суждение и сочинять собственный текст-отзыв о картине художника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Составлять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предложения и текст по репродукции картины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Осознанное и произвольное построение речевого высказывания.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Осознанное и произвольное построение речевого высказывания в устной и письменной форме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39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Контрольный диктант по теме «Части речи»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Письмо под диктовку в соответствии с изученными правилами орфографии и пунктуации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Находить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и отмечать в словах орфограммы. Объяснять, доказывать правильность написания слова с изученными орфограммами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оценка результатов работы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Распознавание падежей имён существительных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Различать имена существительные, определять признаки, присущие имени существительному.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Изменять имена существительные по падежам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Склонение имен существительных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Изменять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имена существительные по падежам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4248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41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Упражнение в распознавании именительного, родительного, винительного падежей неодушевлённых имён существительных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Работать с таблицей «Признаки падежных форм имён существительных».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Различать падежные и смысловые (синтаксические) вопросы. Различать имена существительные в начальной и косвенной формах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Склонение имен существительных. Падежи и падежные вопросы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Определять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падеж, в котором употреблено имя существительное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Осуществлять поиск необходимой информации для выполнения учебных заданий с использованием учебной литературы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42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Упражнение в распознавании одушевлённых имён существительных в родительном и винительном </w:t>
            </w: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падежах, в дательном падеже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>Определять падеж имени существительного, пользуясь памяткой.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Выделять особенности именительного падежа имени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>существительного: в предложении является подлежащим.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Различать именительный и винительный падежи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Склонение имен существительных. Падежи и падежные вопросы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Определять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падеж, в котором употреблено имя существительное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Осуществлять поиск необходимой информации для выполнения учебных заданий с использованием учебной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литературы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43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Упражнение в распознавании имён существительных в творительном и предложном падежах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Определять падеж имени существительного, пользуясь памяткой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Склонение имен существительных. Падежи и падежные вопросы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Определять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падеж, в котором употреблено имя существительное.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Рефлексия способов и условий действия, контроль и оценка процесса и результатов деятельности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44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Повторение сведений о падежах и приёмах их распознавания. Несклоняемые имена существительные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Соблюдать нормы употребления в речи неизменяемых имён существительных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Несклоняемые имена существительные.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Называть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>имена существительные, которые употребляются в одной форме.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45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Три склонения имён существительных (общее представление). 1</w:t>
            </w: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noBreakHyphen/>
              <w:t xml:space="preserve">е склонение имён </w:t>
            </w: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существительных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Определять принадлежность имён существительных к 1-му склонению и обосновывать правильность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определения.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Подбирать примеры существительных 1-го склонения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Три типа склонения имен существительных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Определять,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>относится ли имя существительное к 1-му склонению.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Использование критериев для обоснования своего суждения. Делать выводы на основе анализа предъявленного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банка данных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46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Упражнение в распознавании имён существительных 1</w:t>
            </w: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noBreakHyphen/>
              <w:t>го склонения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Анализировать таблицу «Падежные окончания имён существительных 1-го </w:t>
            </w:r>
            <w:proofErr w:type="spellStart"/>
            <w:r w:rsidRPr="00091B77">
              <w:rPr>
                <w:rFonts w:ascii="Times New Roman" w:hAnsi="Times New Roman"/>
                <w:sz w:val="28"/>
                <w:szCs w:val="28"/>
              </w:rPr>
              <w:t>скл</w:t>
            </w:r>
            <w:proofErr w:type="spellEnd"/>
            <w:r w:rsidRPr="00091B77">
              <w:rPr>
                <w:rFonts w:ascii="Times New Roman" w:hAnsi="Times New Roman"/>
                <w:sz w:val="28"/>
                <w:szCs w:val="28"/>
              </w:rPr>
              <w:t xml:space="preserve">.», сопоставлять ударные и безударные падежные окончания существительных 1-го склонения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1-е склонение имён существительных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Определять,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>относится ли имя существительное к 1-му склонению.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Называть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падежные окончания имён существительных 1-го склонения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47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Сочинение по картине А.А. </w:t>
            </w:r>
            <w:proofErr w:type="spellStart"/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Пластова</w:t>
            </w:r>
            <w:proofErr w:type="spellEnd"/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«Первый снег»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Составлять описательный текст по репродукции картины художника      </w:t>
            </w:r>
            <w:proofErr w:type="spellStart"/>
            <w:r w:rsidRPr="00091B77">
              <w:rPr>
                <w:rFonts w:ascii="Times New Roman" w:hAnsi="Times New Roman"/>
                <w:sz w:val="28"/>
                <w:szCs w:val="28"/>
              </w:rPr>
              <w:t>А.А.Пластова</w:t>
            </w:r>
            <w:proofErr w:type="spellEnd"/>
            <w:r w:rsidRPr="00091B77">
              <w:rPr>
                <w:rFonts w:ascii="Times New Roman" w:hAnsi="Times New Roman"/>
                <w:sz w:val="28"/>
                <w:szCs w:val="28"/>
              </w:rPr>
              <w:t xml:space="preserve"> «Первый снег» (под руководством учителя)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Составлят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ь текст-описание.  </w:t>
            </w: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Находить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нужную орфограмму на допущенную ошибку при письме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Осознанное и произвольное построение речевого высказывания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48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2</w:t>
            </w: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noBreakHyphen/>
              <w:t>е склонение имён существительных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Определять принадлежность имён существительных ко 2-му склонению и обосновывать правильность определения,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подбирать примеры существительных 2-го </w:t>
            </w:r>
            <w:proofErr w:type="spellStart"/>
            <w:r w:rsidRPr="00091B77">
              <w:rPr>
                <w:rFonts w:ascii="Times New Roman" w:hAnsi="Times New Roman"/>
                <w:sz w:val="28"/>
                <w:szCs w:val="28"/>
              </w:rPr>
              <w:t>скл</w:t>
            </w:r>
            <w:proofErr w:type="spellEnd"/>
            <w:r w:rsidRPr="00091B77">
              <w:rPr>
                <w:rFonts w:ascii="Times New Roman" w:hAnsi="Times New Roman"/>
                <w:sz w:val="28"/>
                <w:szCs w:val="28"/>
              </w:rPr>
              <w:t xml:space="preserve">. Классифицировать имена существительные по склонениям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2-е склонение имён существительных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Сравниват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ь имена существительные 1-го и 2-го склонения: находить сходство и различие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Использование критериев для обоснования своего суждения. Делать выводы на основе анализа предъявленного банка данных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49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Упражнение в распознавании имён существительных 2</w:t>
            </w: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noBreakHyphen/>
              <w:t>го склонения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Анализировать таблицу «Падежные окончания имён существительных 2-го склонения», сопоставлять ударные и безударные падежные окончания существительных 2-го склонения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2-е склонение имён существительных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Определять,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>относится ли имя существительное к 2-му склонению.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Называть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>падежные окончания имён существительных 2-го склонения.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50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3</w:t>
            </w: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noBreakHyphen/>
              <w:t>е склонение имён существительных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Определять принадлежность имён существительных к 3-му склонению и обосновывать правильность определения, подбирать примеры существительных 3-го </w:t>
            </w:r>
            <w:proofErr w:type="spellStart"/>
            <w:r w:rsidRPr="00091B77">
              <w:rPr>
                <w:rFonts w:ascii="Times New Roman" w:hAnsi="Times New Roman"/>
                <w:sz w:val="28"/>
                <w:szCs w:val="28"/>
              </w:rPr>
              <w:t>скл</w:t>
            </w:r>
            <w:proofErr w:type="spellEnd"/>
            <w:r w:rsidRPr="00091B77">
              <w:rPr>
                <w:rFonts w:ascii="Times New Roman" w:hAnsi="Times New Roman"/>
                <w:sz w:val="28"/>
                <w:szCs w:val="28"/>
              </w:rPr>
              <w:t xml:space="preserve">. Классифицировать имена существительные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>разных склонений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3- е склонение имён существительных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Сравнивать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имена существительные разных склонений: находить их сходство и различие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Использование критериев для обоснования своего суждения. Делать выводы на основе анализа предъявленного банка данных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51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Упражнение в распознавании имён существительных 3</w:t>
            </w: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noBreakHyphen/>
              <w:t>го склонения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Анализировать таблицу «Падежные окончания имён существительных 3-го склонения», сопоставлять ударные и безударные падежные окончания существительных 3-го склонения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3- е склонение имён существительных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Определять,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>относится ли имя существительное к 3-му склонению.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Называть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>падежные окончания имён существительных 3-го склонения.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52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Типы склонения Алгоритм определения склонения имени существительного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Определение склонения имен существительных в косвенных падежах.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Три типа склонения имен существительных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Определять, </w:t>
            </w:r>
            <w:proofErr w:type="gramStart"/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относится  имя</w:t>
            </w:r>
            <w:proofErr w:type="gramEnd"/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существительное к 1-му, 2-му или3-му склонению.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53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Обучающее изложение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Работать с текстом: осмысленно читать, отвечать на вопросы к тексту, определять тип текста, тему и главную мысль, подбирать заголовок, самостоятельно составлять план, подробно излагать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>содержание по самостоятельно составленному плану.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Проверять письменную работу (изложение)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Подробно излагать содержание повествовательного текста по самостоятельно составленному плану.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Находить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нужную орфограмму на допущенную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>ошибку при письме.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Оценивать результаты выполненного задания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Выражение своих мыслей с достаточной полнотой и точностью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54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Анализ изложения. Падежные окончания имён существительных 1, 2 и 3</w:t>
            </w: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noBreakHyphen/>
              <w:t>го склонения единственного числа. Способы проверки безударных падежных окончаний имён существительных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Устанавливать наличие в именах существительных безударного падежного окончания и определять способ его проверки.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Анализировать разные способы проверки безударного падежного окончания и выбирать нужный способ проверки при написании слова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Ударные и безударные окончания имен существительных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Сравнивать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>падежные окончания имён существительных трёх склонений.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Называть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способы проверки безударных падежных окончаний имён существительных.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Писать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правильно слово «портрет»</w:t>
            </w:r>
            <w:r w:rsidRPr="00091B7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55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Именительный и винительный падежи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Называть признаки, по которым можно определить именительный и винительный падежи имени существительного.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Распознавать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винительный падеж, в котором употреблено имя существительное, по падежному вопросу и </w:t>
            </w:r>
            <w:proofErr w:type="spellStart"/>
            <w:r w:rsidRPr="00091B77">
              <w:rPr>
                <w:rFonts w:ascii="Times New Roman" w:hAnsi="Times New Roman"/>
                <w:sz w:val="28"/>
                <w:szCs w:val="28"/>
              </w:rPr>
              <w:t>предлогу.Устанавливать</w:t>
            </w:r>
            <w:proofErr w:type="spellEnd"/>
            <w:r w:rsidRPr="00091B77">
              <w:rPr>
                <w:rFonts w:ascii="Times New Roman" w:hAnsi="Times New Roman"/>
                <w:sz w:val="28"/>
                <w:szCs w:val="28"/>
              </w:rPr>
              <w:t xml:space="preserve">, какими членами предложения являются имена существительные в именительном и винительном падежах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Ударные и безударные окончания имен существительных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Определять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>именительный и винительный падежи имени существительного.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Различать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внешне сходные падежные формы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(именительный и винительный падежи имён существительных единственного числа)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Постановка и формулирование проблемы, самостоятельное создание алгоритмов деятельности при решении проблем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поискового характера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Нравственно-этическое оценивание усваиваемого содержания, обеспечивающее личностный моральный выбор на основе социальных и </w:t>
            </w: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56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Правописание окончаний имён существительных в родительном падеже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Называть признаки, по которым можно определить родительный падеж имени существительного.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Анализировать разные способы проверки безударного падежного окончания и выбирать нужный способ проверки при написании слова.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Проверять написание безударного окончания имени существительного в родительном падеже.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Ударные и безударные окончания имен существительных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Определять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>родительный падеж имени существительного.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57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Именительный, родительный и винительный падежи одушевлённых имён существительных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Распознавать родительный и винительный падежи одушевлённых имён существительных 2-го склонения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Ударные и безударные окончания имен существительных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Находить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в предложении одушевлённые</w:t>
            </w: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имена </w:t>
            </w:r>
            <w:proofErr w:type="gramStart"/>
            <w:r w:rsidRPr="00091B77">
              <w:rPr>
                <w:rFonts w:ascii="Times New Roman" w:hAnsi="Times New Roman"/>
                <w:sz w:val="28"/>
                <w:szCs w:val="28"/>
              </w:rPr>
              <w:t>существительные  в</w:t>
            </w:r>
            <w:proofErr w:type="gramEnd"/>
            <w:r w:rsidRPr="00091B77">
              <w:rPr>
                <w:rFonts w:ascii="Times New Roman" w:hAnsi="Times New Roman"/>
                <w:sz w:val="28"/>
                <w:szCs w:val="28"/>
              </w:rPr>
              <w:t xml:space="preserve"> родительном и винительном падежах.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58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Правописание окончаний имён существительных в дательном падеже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70853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Сопоставлять формы имён существительных, имеющих окончания </w:t>
            </w:r>
            <w:r w:rsidRPr="00091B77">
              <w:rPr>
                <w:rFonts w:ascii="Times New Roman" w:hAnsi="Times New Roman"/>
                <w:b/>
                <w:sz w:val="28"/>
                <w:szCs w:val="28"/>
              </w:rPr>
              <w:t>е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091B77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proofErr w:type="spellEnd"/>
            <w:r w:rsidRPr="00091B77">
              <w:rPr>
                <w:rFonts w:ascii="Times New Roman" w:hAnsi="Times New Roman"/>
                <w:sz w:val="28"/>
                <w:szCs w:val="28"/>
              </w:rPr>
              <w:t xml:space="preserve">. Обосновывать написание безударного падежного окончания. Контролировать правильность записи в тексте имён существительных с безударными окончаниями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Ударные и безударные окончания имен существительных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Определять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>дательный падеж имени существительного.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Составлять словосочетания, состоящие из глагола и имени существительного с предлогом или без предлога в форме дательного падежа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59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Упражнение в правописании безударных окончаний имён существительных в </w:t>
            </w: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родительном и дательном падежах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>Называть признаки, по которым можно определить дательный падеж имени существительного.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Ставить имена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существительные в форму дательного падежа. Доказывать, что окончание написано правильно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Ударные и безударные окончания имен существи</w:t>
            </w: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тельных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 xml:space="preserve">Доказывать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>правильность написания падежного окончания.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Структурирование знаний; самостоятельное создание алгоритмов деятельности при решении проблем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поискового характера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Нравственно-этическое оценивание усваиваемого содержания, обеспечивающее личностный моральный выбор на основе </w:t>
            </w: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60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Упражнение в правописании безударных окончаний имён существительных в родительном и дательном падежах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Контролировать правильность записи в тексте имён существительных с безударными окончаниями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Ударные и безударные окончания имен существительных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Доказывать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правильность написания падежного окончания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Использование критериев для обоснования своего суждения. Делать выводы на основе анализа предъявленного банка данных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61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Правописание окончаний имён существительных в творительном падеже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Называть признаки, по которым можно определить </w:t>
            </w:r>
            <w:proofErr w:type="spellStart"/>
            <w:r w:rsidRPr="00091B77">
              <w:rPr>
                <w:rFonts w:ascii="Times New Roman" w:hAnsi="Times New Roman"/>
                <w:sz w:val="28"/>
                <w:szCs w:val="28"/>
              </w:rPr>
              <w:t>тв</w:t>
            </w:r>
            <w:proofErr w:type="spellEnd"/>
            <w:r w:rsidRPr="00091B77">
              <w:rPr>
                <w:rFonts w:ascii="Times New Roman" w:hAnsi="Times New Roman"/>
                <w:sz w:val="28"/>
                <w:szCs w:val="28"/>
              </w:rPr>
              <w:t>. падеж имени существительного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Использовать правило при написании имён существительных в творительном падеже, оканчивающихся на шипящий и </w:t>
            </w:r>
            <w:r w:rsidRPr="00091B77">
              <w:rPr>
                <w:rFonts w:ascii="Times New Roman" w:hAnsi="Times New Roman"/>
                <w:b/>
                <w:sz w:val="28"/>
                <w:szCs w:val="28"/>
              </w:rPr>
              <w:t>ц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Ударные и безударные окончания имен существительных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Определять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>творительный падеж имени существительного.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62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Упражнение в правописании окончаний имён </w:t>
            </w: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существительных в творительном падеже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Контролировать правильность записи в тексте имён существительных с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безударными окончаниями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 xml:space="preserve">Ударные и безударные </w:t>
            </w: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окончания имен существительных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 xml:space="preserve">Доказывать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правильность написания падежного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окончания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Самостоятельное создание алгоритмов деятельности при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решении проблем поискового характера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63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Правописание окончаний имён существительных в предложном падеже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Называть признаки, по которым можно определить предложный падеж имени существительного.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Сопоставлять формы имён существительных, имеющих окончания </w:t>
            </w:r>
            <w:r w:rsidRPr="00091B77">
              <w:rPr>
                <w:rFonts w:ascii="Times New Roman" w:hAnsi="Times New Roman"/>
                <w:b/>
                <w:sz w:val="28"/>
                <w:szCs w:val="28"/>
              </w:rPr>
              <w:t>е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091B77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proofErr w:type="spellEnd"/>
            <w:r w:rsidRPr="00091B7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Ударные и безударные окончания имен существительных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Определять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предложный падеж имени существительного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64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Упражнение в правописании окончаний имён существительных в предложном падеже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Контролировать правильность записи в тексте имён существительных с безударными окончаниями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Ударные и безударные окончания имен существительных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Доказывать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, что имена существительные стоят в творительном падеже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Структурирование знаний;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65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Правописание безударных окончаний имён существительных во всех падежах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Писать правильно буквы </w:t>
            </w:r>
            <w:r w:rsidRPr="00091B77">
              <w:rPr>
                <w:rFonts w:ascii="Times New Roman" w:hAnsi="Times New Roman"/>
                <w:b/>
                <w:sz w:val="28"/>
                <w:szCs w:val="28"/>
              </w:rPr>
              <w:t>е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091B77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proofErr w:type="spellEnd"/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в окончаниях имён существительных единственного числа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Ударные и безударные окончания имен существительных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Определять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падеж имён существительных в единственном числе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Строить рассуждения в форме связи простых суждений об объекте, его строении, свойствах и связях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Нравственно-этическое оценивание усваиваемого содержания, обеспечивающее личностный моральный выбор на основе социальных и </w:t>
            </w: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личностных ценностей</w:t>
            </w:r>
          </w:p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66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Упражнение в правописании безударных падежных окончаний имён существительных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Указывать падеж и склонение имён существительных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Ударные и безударные окончания имен существительных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Определять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падеж имён существительных в единственном числе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Планировать свои действия в соответствии с поставленной задачей и условиями ее реализации, в том числе во внутреннем плане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67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Упражнение в правописании безударных падежных окончаний имён существительных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Составлять и записывать словосочетания, употребляя имена существительные с предлогом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Ударные и безударные окончания имен существительных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Объяснять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>написание слов с пропущенными буквами в окончании.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Планировать свои действия в соответствии с поставленной задачей и условиями ее реализации, в том числе во внутреннем плане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68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Сочинение по картине В.А. Тропинина «Кружевница»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Составлять текст-отзыв по репродукции картины художника В.А. Тропинина «Кружевница»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Составлят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ь текст-отзыв.  </w:t>
            </w: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Находить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нужную орфограмму на допущенную ошибку при письме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Осознанное и произвольное построение речевого высказывания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69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Контрольный диктант по </w:t>
            </w: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теме «Правописание безударных падежных окончаний имён существительных в единственном числе»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70853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Писать под диктовку в соответствии с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изученными правилами орфографии и пунктуации. Контролировать правильность записи текста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Находить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и отмечать в словах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орфограммы. Объяснять, доказывать правильность написания слова с изученными орфограммами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Оценка — выделение и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>осознание обучающимся того, что уже усвоено и что ещё нужно усвоить, осознание качества и уровня усвоения; оценка результатов работы</w:t>
            </w:r>
            <w:r w:rsidRPr="00091B7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Установление связи между целью учебной </w:t>
            </w: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70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Анализ контрольного диктанта. Повторение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Объяснять написание пропущенных падежных окончаний имён существительных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Правописание ударных, безударных </w:t>
            </w:r>
            <w:proofErr w:type="gramStart"/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окончаний  имен</w:t>
            </w:r>
            <w:proofErr w:type="gramEnd"/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существительных 1,2 и 3-го </w:t>
            </w:r>
            <w:proofErr w:type="spellStart"/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скл</w:t>
            </w:r>
            <w:proofErr w:type="spellEnd"/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Определять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падеж имени существительного в единственном числе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Формулировать собственное мнение и позицию. Контроль и оценка процесса и результатов деятельности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71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Склонение имён существительных во множественном числе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Доказывать, что имена существительные употреблены во множественном числе.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Определять склонение имён существительных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Склонение имен существительных во множественном числе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Находить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в тексте имена существительные во множественном числе. </w:t>
            </w: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Ставить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имя существительное во множественном числе в начальную форму с целью определения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>начальной формы.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Планировать свои действия в соответствии с поставленной задачей и условиями ее реализации, в том числе во внутреннем плане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72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Именительный падеж имён существительных множественного числа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Обосновывать написание безударного падежного окончания имён существительных во множественном числе.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Контролировать правильность записи в тексте имён существительных с безударными окончаниями, находить и исправлять ошибки.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Определять границы предложений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Склонение имен существительных во множественном числе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Употреблять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правильно в устной и письменной речи имена существительные во множественном числе (директора, шофёры и др.) в именительном падеже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73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Родительный падеж имён существительных множественного числа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Обосновывать написание безударного падежного окончания имён существительных во множественном числе.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Контролировать правильность записи в тексте имён существительных с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безударными окончаниями, находить и исправлять ошибки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Склонение имен существительных во множественном числе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Употреблять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правильно в устной и письменной речи имена существительные во множественном числе (нет яблок, но апельсинов и др.) в родительном падеже.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Использование критериев для обоснования своего суждения. Делать выводы на основе анализа предъявленного банка данных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74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Правописание окончаний имён существительных множественного числа в родительном падеже. Родительный и винительный падежи имён существительных множественного числа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Обосновывать написание безударного падежного окончания имён существительных во множественном числе.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Контролировать правильность записи в тексте имён существительных с безударными окончаниями, находить и исправлять ошибки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Склонение имен существительных во множественном числе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Определять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падеж имён существительных во множественном числе с одинаковыми окончаниями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Поиск и выделение необходимой информации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75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Дательный, творительный, предложный падежи имён существительных множественного числа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Обосновывать написание безударного падежного окончания имён существительных во множественном числе.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Контролировать правильность записи в тексте имён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существительных с безударными окончаниями, находить и исправлять ошибки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Склонение имен существительных во множественном числе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Определять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падеж имени существительного во множественном числе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Использование критериев для обоснования своего суждения. Делать выводы на основе анализа предъявленного банка данных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76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Обучающее изложение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Работать с текстом: осмысленно читать, отвечать на вопросы к тексту, определять тип текста, тему и главную мысль, подбирать заголовок, самостоятельно составлять план, подробно излагать содержание по самостоятельно составленному плану.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Проверять письменную работу (изложение)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Излагать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>содержание повествовательного текста по самостоятельно составленному плану.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Находить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нужную орфограмму на допущенную ошибку при письме.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Оценивать результаты выполненного задания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Выражение своих мыслей с достаточной полнотой и точностью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77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Анализ изложения. Правописание падежных окончаний имён существительных в единственном и множественном </w:t>
            </w: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числе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>Обосновывать написание безударного падежного окончания имён существительных во множественном числе.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Контролировать правильность записи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 тексте имён существительных с безударными окончаниями, находить и исправлять ошибки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Склонение имен существительных во множественном числе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Определять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падеж имени существительного во множественном числе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Использование критериев для обоснования своего суждения. Делать выводы на основе анализа предъявленного банка данных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78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Контрольный диктант за первое полугодие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Письмо под диктовку в соответствии с изученными правилами орфографии и пунктуации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Находить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и отмечать в словах орфограммы. Объяснять, доказывать правильность написания слова с изученными орфограммами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</w:t>
            </w:r>
            <w:r w:rsidRPr="00091B7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79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Анализ контрольного диктанта. Проверочная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Работать с памяткой «Разбор имени существительного как части речи». Определять последовательность действий при разборе имени существительного как части речи по заданному алгоритму, обосновывать правильность выделения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>изученных признаков имени существительного.</w:t>
            </w:r>
          </w:p>
          <w:p w:rsidR="00FB0BA8" w:rsidRPr="00091B77" w:rsidRDefault="00FB0BA8" w:rsidP="00B53B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Оценивать результаты выполненного задания «Проверь себя» по учебнику.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Выполнять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морфологический разбор имени существительного.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Формирование мотивации к проведению исследовательской работы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80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Наши проекты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Исследовать речь взрослых (сверстников) относительно употребления некоторых форм имён существительных множественного числа в родительном падеже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Проводить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исследование, делать выводы, представлять работу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Поиск и выделение необходимой информации. Контроль и оценка процесса и результатов деятельности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81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Имя прилагательное как часть речи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Находить имена прилагательные среди других слов и в тексте.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Подбирать к данному имени существительному максимальное количество имён прилагательных.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Образовывать имена прилагательные при помощи суффиксов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Имя прилагательное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Образовывать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>от имён существительных и от имён прилагательных однокоренные имена прилагательные при помощи суффиксов.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Поиск и выделение необходимой информации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82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Род и число имён прилагательных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Определять род и число имён прилагательных.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Изменять имена прилагательные по числам, по родам (в единственном числе).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Согласовывать форму имени прилагательного с формой имени существительного при составлении словосочетаний «имя существительное + имя прилагательное»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Род и число имён прилагательных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Изменять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имена прилагательные по числам, по родам (в единственном числе).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83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Описание игрушки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Различать начальную форму имени прилагательного.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Согласовывать форму имени прилагательного с формой имени существительного при составлении словосочетаний «имя сущ. + имя прил.».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Работать с памяткой «Как подготовиться к составлению описательного текста».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Сочинять текст о любимой игрушке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Определять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>тему и главную мысль текста.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Составлять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рассказ по заданной теме.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Осознанное и произвольное построение речевого высказывания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84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Склонение имён прилагательных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Работать с таблицей в учебнике «Изменение по падежам имён прилагательных в единственном числе».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Изменять имена прилагательные по падежам (кроме прилагательных на –</w:t>
            </w:r>
            <w:proofErr w:type="spellStart"/>
            <w:r w:rsidRPr="00091B77">
              <w:rPr>
                <w:rFonts w:ascii="Times New Roman" w:hAnsi="Times New Roman"/>
                <w:b/>
                <w:sz w:val="28"/>
                <w:szCs w:val="28"/>
              </w:rPr>
              <w:t>ий</w:t>
            </w:r>
            <w:proofErr w:type="spellEnd"/>
            <w:r w:rsidRPr="00091B77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91B77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proofErr w:type="spellStart"/>
            <w:r w:rsidRPr="00091B77">
              <w:rPr>
                <w:rFonts w:ascii="Times New Roman" w:hAnsi="Times New Roman"/>
                <w:b/>
                <w:sz w:val="28"/>
                <w:szCs w:val="28"/>
              </w:rPr>
              <w:t>ья</w:t>
            </w:r>
            <w:proofErr w:type="spellEnd"/>
            <w:r w:rsidRPr="00091B77">
              <w:rPr>
                <w:rFonts w:ascii="Times New Roman" w:hAnsi="Times New Roman"/>
                <w:b/>
                <w:sz w:val="28"/>
                <w:szCs w:val="28"/>
              </w:rPr>
              <w:t>, -</w:t>
            </w:r>
            <w:proofErr w:type="spellStart"/>
            <w:r w:rsidRPr="00091B77">
              <w:rPr>
                <w:rFonts w:ascii="Times New Roman" w:hAnsi="Times New Roman"/>
                <w:b/>
                <w:sz w:val="28"/>
                <w:szCs w:val="28"/>
              </w:rPr>
              <w:t>ов</w:t>
            </w:r>
            <w:proofErr w:type="spellEnd"/>
            <w:r w:rsidRPr="00091B77">
              <w:rPr>
                <w:rFonts w:ascii="Times New Roman" w:hAnsi="Times New Roman"/>
                <w:b/>
                <w:sz w:val="28"/>
                <w:szCs w:val="28"/>
              </w:rPr>
              <w:t>, -ин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Работать с памяткой «Как определять падеж имён прилагательных».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Определять падеж имён прилагательных и обосновывать правильность его определения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Имя прилагательное – род, число, падеж.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Изменять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по падежам имена прилагательные в единственном числе.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Понимать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зависимость формы имени прилагательного от формы имени существительного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Поиск и выделение необходимой информации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85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Сочинение на тему «Чем мне запомнилась картина В.А. Серова “Мика Морозов”»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Работать с памяткой «Как подготовиться к составлению текста-рассуждения».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Составлять текст-рассуждение о своём впечатлении от картины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Понимать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зависимость формы имени прилагательного от формы имени существительного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Осознанное и произвольное построение речевого высказывания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</w:t>
            </w: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к 86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 xml:space="preserve"> Склонение </w:t>
            </w: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имён прилагательных мужского и среднего рода в единственном числе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Сравнивать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падежные окончания имён прилагательных мужского и среднего рода по таблице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Склонени</w:t>
            </w: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е имен прилагательных.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 xml:space="preserve">Писать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безударное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падежное окончание имени прилагательного путём подбора имени прилагательного с ударным окончанием или по окончанию вопроса в том же падеже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Самостоятельное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>выделение и формулирование познавательной цели.</w:t>
            </w:r>
            <w:r w:rsidRPr="00091B7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Умение с достаточной полнотой и точностью выражать свои мысли в соответствии с задачами и условиями коммуникации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Нравственно-этическое </w:t>
            </w: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87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Правописание окончаний имён прилагательных мужского и среднего рода в именительном падеже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Определять и обосновывать написание безударного падежного окончания имён прилагательных мужского и среднего рода в именительном падеже, проверять правильность написанного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Склонение имен прилагательных.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Называть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>падежные окончания имён прилагательных мужского и среднего рода в именительном падеже.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Поиск и выделение необходимой информации. Контроль и оценка процесса и результатов деятельности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88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Правописание окончаний имён прилагательных мужского и среднего рода в родительном падеже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Определять и обосновывать написание безударного падежного окончания имён прилагательных мужского и среднего рода в родительном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падеже, проверять правильность написанного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Склонение имен прилагательных.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Называть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>падежные окончания имён прилагательных мужского и среднего рода в родительном падеже.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Поиск и выделение необходимой информации. Контроль и оценка процесса и результатов деятельности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89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Правописание окончаний имён прилагательных мужского и среднего рода в дательном падеже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Определять и обосновывать написание безударного падежного окончания имён прилагательных мужского и среднего рода в дательном падеже, проверять правильность написанного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Склонение имен прилагательных.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Называть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падежные окончания имён прилагательных мужского и среднего рода в дательном падеже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Поиск и выделение необходимой информации. Контроль и оценка процесса и результатов деятельности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90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Именительный, винительный, родительный падежи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Определять и обосновывать написание безударного падежного окончания имён прилагательных мужского и среднего рода в именительном, винительном, родительном падежах, проверять правильность написанного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Склонение имен прилагательных.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Называть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падеж имён прилагательных, выделять окончания имён прилагательных. Называть падежные окончания имён прилагательных мужского и среднего рода в именительном, винительном, родительном </w:t>
            </w:r>
            <w:proofErr w:type="gramStart"/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падежах.  </w:t>
            </w:r>
            <w:proofErr w:type="gram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Поиск и выделение необходимой информации. Контроль и оценка процесса и результатов деятельности.  Самостоятельное создание алгоритмов деятельности, выполнение действий по алгоритму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91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Правописание окончаний имён </w:t>
            </w: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прилагательных мужского и среднего рода в творительном и предложном падежах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Определять и обосновывать написание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безударного падежного окончания имён прилагательных мужского и среднего рода в творительном и предложном падежах, проверять правильность написанного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Склонение имен прилагате</w:t>
            </w: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льных.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 xml:space="preserve">Называть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падежные окончания имён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прилагательных мужского и среднего рода в творительном и предложном падежах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Поиск и выделение необходимой информации.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Контроль и оценка процесса и результатов деятельности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Установление связи между целью учебной деятельности и её </w:t>
            </w: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92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Упражнение в правописании окончаний имён прилагательных мужского и среднего рода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Составлять сообщение на тему «Какие падежные окончания имеют имена прилагательные мужского и среднего рода?»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Склонение имен прилагательных.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Ставить имена прилагательные в нужном падеже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Самостоятельное создание алгоритмов деятельности, выполнение действий по алгоритму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93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Выборочное изложение описательного текста. Наши проекты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Анализировать и излагать письменно содержание описательной части текста-образца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Находить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нужную орфограмму на допущенную ошибку при письме.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Оценивать результаты выполненного задания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Осознанное и произвольное построение речевого высказывания.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Развитие чувства любви к родному краю – частичке своей большой родины на основе содержания текстов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94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Анализ изложения. </w:t>
            </w: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Правописание падежных окончаний имён прилагательных мужского и среднего рода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Составлять сообщение на тему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«Какие падежные окончания имеют имена прилагательные мужского и среднего рода?»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Ставить имена прилагательные в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нужном падеже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Самостоятельное создание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алгоритмов деятельности, выполнение действий по алгоритму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Установление связи между целью учебной </w:t>
            </w: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95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Склонение имён прилагательных женского рода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Сравнивать падежные окончания имён прилагательных женского рода по таблице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Связь имен прилагательных с именами существительными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Склонять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>имена прилагательные женского рода.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Называть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окончания имён прилагательных в каждом из падежей.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96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Именительный и винительный падежи имён прилагательных женского рода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Определять и обосновывать написание безударного падежного окончания имён прилагательных женского рода в именительном и винительном падежах, проверять правильность написанного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Правописание гласных в безударных окончаниях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Выделять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окончания имён прилагательных в именительном и винительном падежах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97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Родительный, дательный, творительный и </w:t>
            </w: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предложный падежи имён прилагательных женского рода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Определять и обосновывать написание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безударного падежного окончания имён прилагательных женского рода в родительном, творительном и предложном падежах, проверять правильность написанного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 xml:space="preserve">Правописание гласных в </w:t>
            </w: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безударных окончаниях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Определять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падеж и выделять окончания имён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прилагательных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Актуализировать свои знания для решения учебной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>задачи.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Делать выводы на основе анализа предъявленного банка данных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Нравственно-этическое оценивание усваиваемого </w:t>
            </w: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98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Винительный и творительный падежи имён прилагательных женского рода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Определять и обосновывать написание безударного падежного окончания имён прилагательных женского рода в винительном и </w:t>
            </w:r>
            <w:proofErr w:type="gramStart"/>
            <w:r w:rsidRPr="00091B77">
              <w:rPr>
                <w:rFonts w:ascii="Times New Roman" w:hAnsi="Times New Roman"/>
                <w:sz w:val="28"/>
                <w:szCs w:val="28"/>
              </w:rPr>
              <w:t>творительном  падежах</w:t>
            </w:r>
            <w:proofErr w:type="gramEnd"/>
            <w:r w:rsidRPr="00091B77">
              <w:rPr>
                <w:rFonts w:ascii="Times New Roman" w:hAnsi="Times New Roman"/>
                <w:sz w:val="28"/>
                <w:szCs w:val="28"/>
              </w:rPr>
              <w:t xml:space="preserve">, проверять правильность написанного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Правописание гласных в безударных окончаниях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Определять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падеж и выделять окончания имён прилагательных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Актуализировать свои знания для решения учебной задачи.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Делать выводы на основе анализа предъявленного банка данных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99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Упражнение в правописании падежных окончаний имён прилагательных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Определять и обосновывать написание безударного падежного окончания имён прилагательных женского рода в родительном, творительном и предложном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падежах, проверять правильность написанного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Правописание гласных в безударных окончаниях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Приводить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>примеры словосочетаний с именами прилагательными в родительном, дательном и предложном падежах.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Изложение описательного текста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Записывать текст по памяти. Находить информацию о достопримечательностях своего города (посёлка), обобщать её и составлять сообщение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Писать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по памяти сравнительно-описательный текст.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Составлять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сообщение о достопримечательностях своего города (посёлка).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Формирование уважения к национальному достоянию Российского государства, древним архитектурным памятникам, созданным руками русского народа, а также к национальному достоянию других стран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Анализ изложения. Правописание падежных окончаний имён прилагательных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Определять и обосновывать написание безударного падежного окончания имён прилагательных женского рода, проверять правильность написанного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Правописание гласных в безударных окончаниях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Называть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пропущенные окончания имён прилагательных женского рода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Самостоятельное создание алгоритмов деятельности, выполнение действий по алгоритму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Склонение имён прилагательных во </w:t>
            </w: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множественном числе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 xml:space="preserve">Сравнивать падежные окончания имён прилагательных во множественном </w:t>
            </w: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числе.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Имена прилагательные во множеств</w:t>
            </w: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енном числе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 xml:space="preserve">Называть вопросы и окончания имён прилагательных множественного </w:t>
            </w: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числа в каждом из падежей.</w:t>
            </w:r>
          </w:p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Склонять имена прилагательные, пользуясь таблицей.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Анализ объектов с целью выделения признаков (существенных,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несущественных)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Нравственно-этическое оценивание усваиваемого содержания, </w:t>
            </w: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103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Сочинение-отзыв по картине Н.К. Рериха «Заморские гости»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Составлять под руководством учителя текст по репродукции картины </w:t>
            </w:r>
            <w:proofErr w:type="spellStart"/>
            <w:r w:rsidRPr="00091B77">
              <w:rPr>
                <w:rFonts w:ascii="Times New Roman" w:hAnsi="Times New Roman"/>
                <w:sz w:val="28"/>
                <w:szCs w:val="28"/>
              </w:rPr>
              <w:t>Н.К.Рериха</w:t>
            </w:r>
            <w:proofErr w:type="spellEnd"/>
            <w:r w:rsidRPr="00091B77">
              <w:rPr>
                <w:rFonts w:ascii="Times New Roman" w:hAnsi="Times New Roman"/>
                <w:sz w:val="28"/>
                <w:szCs w:val="28"/>
              </w:rPr>
              <w:t xml:space="preserve"> «Заморские гости».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Изменять имена прилагательные множественного числа по падежам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Составлять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>текст по репродукции картины.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Анализ объектов с целью выделения признаков (существенных, несущественных)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Именительный и винительный падежи имён прилагательных множественного числа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Определять и обосновывать написание безударного падежного окончания имён прилагательных множественного числа в именительном и винительном падежах, оценивать правильность написанного.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Контролировать правильность записи в тексте имён прилагательных с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безударными окончаниями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Склонение имен прилагательных во множественном числе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Различать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>имена прилагательные в именительном и винительном падежах.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Определять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>падеж имён прилагательных множественного числа.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Самостоятельное создание способов решения проблем поискового характера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105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Родительный и предложный падежи имён прилагательных множественного числа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Определять и обосновывать написание безударного падежного окончания имён прилагательных множественного числа в родительном и предложном падежах, оценивать правильность написанного.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Контролировать правильность записи в тексте имён прилагательных с безударными окончаниями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Склонение имен прилагательных во множественном числе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Сравнивать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>окончания родительного и предложного падежей имён прилагательных.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Определять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падеж имён прилагательных множественного числа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Самостоятельное создание способов решения проблем поискового характера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106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Дательный и творительный падежи имён прилагательных множественного числа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Определять и обосновывать написание безударного падежного окончания имён прилагательных множественного числа в дательном и творительном падежах, оценивать правильность написанного.</w:t>
            </w:r>
          </w:p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Контролировать правильность записи в тексте имён прилагательных с безударными окончаниями.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Склонение имен прилагательных во множественном числе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Определять падеж имён прилагательных множественного числа.</w:t>
            </w:r>
          </w:p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Называть окончания имён прилагательных множественного числа.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Осознание эстетической стороны речевого высказывания при анализе художественных текстов. Понимание текста, извлечение необходимой информации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107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Обобщение по теме «Имя прилагательное»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Работать с памяткой «Разбор имени прилагательного».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Определять последовательность действий при разборе имени прилагательного как части речи по заданному алгоритму, обосновывать правильность выделения изученных признаков имени прилагательного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Называть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грамматические признаки имён прилагательных.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Выполнять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морфологический разбор имени прилагательного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Анализ объектов с целью выделения признаков (существенных, несущественных).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108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Сочинение-отзыв по картине </w:t>
            </w:r>
            <w:proofErr w:type="gramStart"/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И.Э .Грабаря</w:t>
            </w:r>
            <w:proofErr w:type="gramEnd"/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«Февральская лазурь»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Высказывать своё мнение о картине </w:t>
            </w:r>
            <w:proofErr w:type="spellStart"/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И.Э.Грабаря</w:t>
            </w:r>
            <w:proofErr w:type="spellEnd"/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«Февральская лазурь»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Составлять текст.</w:t>
            </w:r>
          </w:p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Оценивать результаты выполненного задания.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Рефлексия способов и условий действия, контроль и оценка процесса и результатов деятельности.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Понимание текстов,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извлечение необходимой информации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109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Обобщение по теме «Имя прилагательное». Проверка знаний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Оценивать результаты выполненного задания «Проверь себя» по учебнику.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Называть грамматические признаки имён прилагательных.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Рефлексия способов и условий действия, контроль и оценка процесса и результатов деятельности.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Понимание текстов, извлечение необходимой информации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Контрольный диктант по теме «Имя прилагательное»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Писать под диктовку в соответствии с изученными правилами орфографии и пунктуации.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Контролировать правильность записи текста, находить неправильно написанные слова и исправлять ошибки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Находить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и отмечать в словах орфограммы. Объяснять, доказывать правильность написания слова с изученными орфограммами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Анализ контрольного диктанта. Повторение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Контролировать правильность записи текста, находить неправильно написанные слова и </w:t>
            </w: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исправлять ошибки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Находить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и отмечать в словах орфограммы. Объяснять, доказывать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правильность написания слова с изученными орфограммами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Оценка — выделение и осознание обучающимся того, что уже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усвоено и что ещё нужно усвоить, осознание качества и уровня усвоения; оценка результатов работы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112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Местоимение как часть речи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Находить местоимения среди других частей речи. Определять наличие в тексте местоимений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Местоимение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Понимать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, что такое местоимение.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Распознавать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местоимения среди других частей речи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Самостоятельное создание алгоритмов деятельности, выполнение действий по алгоритму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Личные местоимения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Называть лицо, число, род у личных местоимений 3-го лица.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Работать с таблицами склонений личных местоимений; изменять личные местоимения по падежам. Различать начальную и косвенные формы личных местоимений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Личные местоимения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Указывать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>грамматические признаки местоимений.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Определять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лицо, число, род у личных местоимений 3-го лица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Использование критериев для обоснования своего суждения. Делать выводы на основе анализа предъявленного банка данных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114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Изменение личных местоимений 1</w:t>
            </w: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noBreakHyphen/>
              <w:t>го и 2</w:t>
            </w: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noBreakHyphen/>
              <w:t xml:space="preserve">го лица </w:t>
            </w: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по падежам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Определять падеж личных местоимений, употреблённых в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>косвенной форме.</w:t>
            </w:r>
          </w:p>
          <w:p w:rsidR="00FB0BA8" w:rsidRPr="00091B77" w:rsidRDefault="00FB0BA8" w:rsidP="00B53BC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Оценивать уместность употребления местоимений в тексте. Составлять небольшие тексты-диалоги, оценивать правильность употребления в них местоимений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Склонение личных местоимений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Определять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>лицо, число и падеж местоимений.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Составлять тексты с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>включением в них диалога.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Использование критериев для обоснования своего суждения.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Делать выводы на основе анализа предъявленного банка данных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Нравственно-этическое оценивание усваиваемого содержания, </w:t>
            </w: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115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Изменение личных местоимений 3</w:t>
            </w: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noBreakHyphen/>
              <w:t>го лица по падежам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Раздельно писать предлоги с местоимениями.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Соблюдать нормы употребления в речевых высказываниях местоимений и их форм.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Склонение личных местоимений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Определять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лицо, число и падеж местоимений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116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Изменение личных местоимений по падежам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Раздельно писать предлоги с местоимениями.</w:t>
            </w:r>
          </w:p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Редактировать текст, в котором неправильно употреблены формы местоимений.</w:t>
            </w:r>
          </w:p>
          <w:p w:rsidR="00FB0BA8" w:rsidRPr="00091B77" w:rsidRDefault="00FB0BA8" w:rsidP="00B53B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Устанавливать наличие в словах-местоимениях орфограмм и </w:t>
            </w: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обосновывать написание местоимений в формах косвенных падежей.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Склонение личных местоимений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Определять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>лицо, число и падеж местоимений.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Осознанное и произвольное построение речевого высказывания, основанное на знаниях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117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Изложение повествовательного текста с элементами описания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Письменно подробно излагать содержание повествовательного текста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Подробно излагать текст. </w:t>
            </w: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Находить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нужную орфограмму на допущенную ошибку при письме.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Оценивать результаты выполненного задания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Выражение своих мыслей с достаточной полнотой и точностью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118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Анализ изложения. Обобщение по теме «Местоимение»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Работать с памяткой «Разбор местоимения как части речи».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Выполнять разбор личного местоимения как части речи, пользуясь алгоритмом, данным в учебнике.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Выполнять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>морфологический разбор местоимения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Находить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и отмечать в словах орфограммы.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</w:t>
            </w:r>
            <w:r w:rsidRPr="00091B7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119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Контрольный диктант по теме «Местоимение»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Писать под диктовку в соответствии с изученными правилами орфографии и пунктуации.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Контролировать правильность записи текста, находить неправильно написанные слова и исправлять ошибки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Находить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и отмечать в словах орфограммы. Объяснять, доказывать правильность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написания слова с изученными орфограммами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Оценка — выделение и осознание обучающимся того, что уже усвоено и что ещё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нужно усвоить, осознание качества и уровня усвоения; оценка результатов работы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120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Анализ контрольного диктанта. Повторение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Оценивать результаты выполненного задания «Проверь себя» по учебнику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Объяснять, доказывать правильность написания слова с изученными орфограммами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121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Роль глаголов в языке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Различать глаголы среди других слов в тексте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Глагол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Объяснять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>роль глаголов в нашем языке.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Называть,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>что обозначают глаголы.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Называть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>вопросы, на которые отвечают глаголы.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122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Изменение глаголов по временам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Определять изученные грамматические признаки глаголов (число, время, роль в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предложении)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Время глаголов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Называть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время, число глагола.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Объяснять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роль глагола в предложении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Поиск и выделение необходимой информации; анализ объектов с целью выделения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признаков (существенных, несущественных)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Нравственно-этическое оценивание усваиваемого содержания, обеспечивающее </w:t>
            </w: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123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Неопределённая форма глагола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Различать неопределённую форму глагола среди других форм глагола и отличать её от омонимичных имён существительных (знать, печь)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Неопределённая форма глагола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Объяснять,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что такое неопределённая форма глагола. </w:t>
            </w: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Называть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глаголы в неопределённой форме.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124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Неопределённая форма глагола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Образовывать от глаголов в неопределённой форме временные формы глагола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Неопределённая форма глагола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Называть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глаголы в неопределённой форме.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Образовывать временные формы от глагола в неопределенной форме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Самостоятельное создание алгоритмов деятельности, выполнение действий по алгоритму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125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Изменение глаголов по временам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Трансформировать текст, изменяя время глагола.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Изменять глаголы прошедшего времени по родам в единственном числе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Изменять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>глаголы по временам.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Объяснять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, как изменяются глаголы прошедшего времени в единственном числе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Поиск и выделение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необходимой информации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126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Изложение повествовательного текста по цитатному плану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Анализировать текст, отбирать содержание для выборочного изложения, составлять план предстоящего текста, выбирать опорные слова.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Подробно излагать повествовательный текст по самостоятельно составленному плану.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Оценивать правильность содержания, структуры написанного текста и использования в нём языковых средств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Подробно излагать текст. </w:t>
            </w: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Находить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нужную орфограмму на допущенную ошибку при письме.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Оценивать результаты выполненного задания.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Осознанное и произвольное построение речевого высказывания 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127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Анализ изложения. Спряжение глаголов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Работать с таблицами изменения глаголов настоящего и будущего времени по лицам и числам. Изменять глаголы в настоящем и будущем времени по лицам и числам.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>Определять лицо и число глаголов. Выделять личные окончания глаголов. Работать со страничкой для любознательных: знакомство с глаголами, которые не употребляются в 1-м лице единственного числа (</w:t>
            </w: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победить, убедить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и др.)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Спряжение глаголов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eastAsia="TimesNewRomanPSMT" w:hAnsi="Times New Roman"/>
                <w:i/>
                <w:sz w:val="28"/>
                <w:szCs w:val="28"/>
              </w:rPr>
              <w:t>Изменять</w:t>
            </w:r>
            <w:r w:rsidRPr="00091B77">
              <w:rPr>
                <w:rFonts w:ascii="Times New Roman" w:eastAsia="TimesNewRomanPSMT" w:hAnsi="Times New Roman"/>
                <w:sz w:val="28"/>
                <w:szCs w:val="28"/>
              </w:rPr>
              <w:t xml:space="preserve"> глаголы по лицам и числам, формировать умение спрягать глаголы в настоящем и будущем времени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Подведение под понятие; делать выводы на основе анализа предъявленного банка данных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Урок </w:t>
            </w: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128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 xml:space="preserve"> Спряжение глаголов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Спряжение </w:t>
            </w: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глаголов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eastAsia="TimesNewRomanPSMT" w:hAnsi="Times New Roman"/>
                <w:i/>
                <w:sz w:val="28"/>
                <w:szCs w:val="28"/>
              </w:rPr>
              <w:lastRenderedPageBreak/>
              <w:t>Изменять</w:t>
            </w:r>
            <w:r w:rsidRPr="00091B77">
              <w:rPr>
                <w:rFonts w:ascii="Times New Roman" w:eastAsia="TimesNewRomanPSMT" w:hAnsi="Times New Roman"/>
                <w:sz w:val="28"/>
                <w:szCs w:val="28"/>
              </w:rPr>
              <w:t xml:space="preserve"> глаголы по лицам и числам, </w:t>
            </w:r>
            <w:r w:rsidRPr="00091B77">
              <w:rPr>
                <w:rFonts w:ascii="Times New Roman" w:eastAsia="TimesNewRomanPSMT" w:hAnsi="Times New Roman"/>
                <w:sz w:val="28"/>
                <w:szCs w:val="28"/>
              </w:rPr>
              <w:lastRenderedPageBreak/>
              <w:t xml:space="preserve">формировать умение спрягать глаголы в настоящем и будущем времени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Подведение под понятие; делать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выводы на основе анализа предъявленного банка данных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Нравственно-этическое оценивание </w:t>
            </w: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129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2</w:t>
            </w: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noBreakHyphen/>
              <w:t>е лицо глаголов настоящего и будущего времени в единственном числе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Определить роль мягкого знака (ь) в окончаниях глаголов 2-го лица единственного числа в настоящем и будущем времени (</w:t>
            </w:r>
            <w:r w:rsidRPr="00091B77">
              <w:rPr>
                <w:rFonts w:ascii="Times New Roman" w:hAnsi="Times New Roman"/>
                <w:b/>
                <w:sz w:val="28"/>
                <w:szCs w:val="28"/>
              </w:rPr>
              <w:t>-ешь, -ишь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). Использовать правило при написании глаголов 2-го лица единственного числа в настоящем и будущем времени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 е лицо глаголов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eastAsia="TimesNewRomanPSMT" w:hAnsi="Times New Roman"/>
                <w:i/>
                <w:sz w:val="28"/>
                <w:szCs w:val="28"/>
              </w:rPr>
              <w:t>Спрягать</w:t>
            </w:r>
            <w:r w:rsidRPr="00091B77">
              <w:rPr>
                <w:rFonts w:ascii="Times New Roman" w:eastAsia="TimesNewRomanPSMT" w:hAnsi="Times New Roman"/>
                <w:sz w:val="28"/>
                <w:szCs w:val="28"/>
              </w:rPr>
              <w:t xml:space="preserve"> глаголы, распознавать лицо и число глагола по местоимению, по личному окончанию, по вопросу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Сочинение по картине И.И. Левитана </w:t>
            </w: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«Весна Большая вода»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Писать сочинение на основе анализа искусствоведческого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текста и репродукции картины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Находить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нужную орфограмму на допущенную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>ошибку при письме. Оценивать результаты выполненного задания.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Выражение своих мыслей с достаточной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полнотой и точностью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Нравственно-этическое оценивание усваиваемого </w:t>
            </w: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содержания, обеспечивающее личностный моральный выбор на основе социальных и личностных ценностей</w:t>
            </w:r>
          </w:p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131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I и II спряжение глаголов настоящего времени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Работать с таблицами спряжений глаголов в настоящем времени; наблюдать над написанием личных окончаний в глаголах </w:t>
            </w:r>
            <w:r w:rsidRPr="00091B77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Pr="00091B77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спряжений.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Определять спряжение глаголов. Группировать найденные в тексте глаголы, записывая их в соответствующий столбец таблицы «</w:t>
            </w:r>
            <w:r w:rsidRPr="00091B77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Pr="00091B77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спряжение глаголов»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I и II спряжение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Понимать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, что глаголы одного и тоже спряжения в форме настоящего времени имеют одинаковые ударные и безударные окончания в одном и </w:t>
            </w:r>
            <w:proofErr w:type="gramStart"/>
            <w:r w:rsidRPr="00091B77">
              <w:rPr>
                <w:rFonts w:ascii="Times New Roman" w:hAnsi="Times New Roman"/>
                <w:sz w:val="28"/>
                <w:szCs w:val="28"/>
              </w:rPr>
              <w:t>том же лице</w:t>
            </w:r>
            <w:proofErr w:type="gramEnd"/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и числе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132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I и II спряжение глаголов будущего времени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Работать с таблицами спряжений глаголов в будущем (простом и сложном) времени; наблюдать над написанием личных окончаний в глаголах </w:t>
            </w:r>
            <w:r w:rsidRPr="00091B77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I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Pr="00091B77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спряжений.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Группировать найденные в тексте глаголы, записывая их в соответствующий столбец таблицы «</w:t>
            </w:r>
            <w:r w:rsidRPr="00091B77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Pr="00091B77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спряжение глаголов»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I и II спряжение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Понимать,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>что глаголы в форме будущего времени спрягаются так же, как и глаголы в форме настоящего времени.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Подведение под понятие; делать выводы на основе анализа предъявленного банка данных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Нравственно-этическое оценивание усваиваемого содержания, обеспечивающее личностный моральный выбор на основе </w:t>
            </w: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133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Наши проекты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Знать словари и сборники пословиц и поговорок. Подготовить к выполнению проектной работы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постановка и формулирование проблемы, самостоятельное создание алгоритмов деятельности при решении проблемы творческого и поискового характера; поиск и выделение необходимой информации; применение методов информационного поиска, в том числе с помощью компьютерных средств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Урок </w:t>
            </w: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134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 xml:space="preserve"> Правописание безударных </w:t>
            </w: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личных окончаний глаголов в настоящем и будущем времени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Работать с памяткой определения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>безударного личного окончания глагола по неопределённой форме.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Моделировать в процессе коллективной работы алгоритм определения спряжения глаголов с безударными личными окончаниями.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 xml:space="preserve">Глаголы 1 и 2 </w:t>
            </w: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спряжения.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Называть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алгоритм определения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>спряжения глагола с безударным личным окончанием.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Называть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глаголы-исключения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Постановка и формулирование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Нравственно-этическое оценивание </w:t>
            </w: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135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Правописание безударных личных окончаний глаголов в настоящем и будущем времени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Устанавливать наличие в глаголах орфограмм, доказывать правильность их написания.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Обсуждать последовательность действий при выборе личного окончания глагола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Глаголы 1 и 2 спряжения.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Понимать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, что при образовании форм глагола надо правильно поставить вопрос к неопределённой форме глагола и к формам настоящего и будущего времени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Аргументация своего мнения и позиции в коммуникации на основе наблюдений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136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Правописание безударных личных окончаний глаголов в настоящем и будущем времени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Обосновывать правильность написания безударного личного окончания глагола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Глаголы 1 и 2 спряжения.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Называть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систему личных окончаний глаголов 1 и 2 спряжений.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Понимать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, что глаголы с приставками относятся к тому же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спряжению, что и глаголы без приставок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Самостоятельное создание алгоритмов деятельности, выполнение действий по алгоритму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Нравственно-этическое оценивание усваиваемого содержания, обеспечивающее личностный моральный выбор на основе социальных и </w:t>
            </w: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137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Правописание безударных личных окончаний глаголов в настоящем и будущем времени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Устанавливать наличие в глаголах орфограмм, доказывать правильность их написания.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Обсуждать последовательность действий при выборе личного окончания глагола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Глаголы 1 и 2 спряжения.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Объяснять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, как правильно выбрать букву для личного окончания каждого глагола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Самостоятельное создание алгоритмов деятельности, выполнение действий по алгоритму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138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Возвратные глаголы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Узнавать возвратные глаголы среди других форм глагола.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Правильно произносить и писать возвратные глаголы.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Отличать возвратные глаголы, употреблённые в неопределённой форме от глаголов 3-го лица единственного и множественного числа настоящего и будущего времени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Возвратные глаголы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091B77">
              <w:rPr>
                <w:rFonts w:ascii="Times New Roman" w:eastAsia="TimesNewRomanPSMT" w:hAnsi="Times New Roman"/>
                <w:i/>
                <w:sz w:val="28"/>
                <w:szCs w:val="28"/>
              </w:rPr>
              <w:t>Обосновывать</w:t>
            </w:r>
            <w:r w:rsidRPr="00091B77">
              <w:rPr>
                <w:rFonts w:ascii="Times New Roman" w:eastAsia="TimesNewRomanPSMT" w:hAnsi="Times New Roman"/>
                <w:sz w:val="28"/>
                <w:szCs w:val="28"/>
              </w:rPr>
              <w:t xml:space="preserve"> правильность написания изученных орфограмм.</w:t>
            </w:r>
          </w:p>
          <w:p w:rsidR="00FB0BA8" w:rsidRPr="00091B77" w:rsidRDefault="00FB0BA8" w:rsidP="00DE0E8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NewRomanPSMT" w:hAnsi="Times New Roman"/>
                <w:spacing w:val="-2"/>
                <w:sz w:val="28"/>
                <w:szCs w:val="28"/>
              </w:rPr>
            </w:pPr>
            <w:r w:rsidRPr="00091B77">
              <w:rPr>
                <w:rFonts w:ascii="Times New Roman" w:eastAsia="TimesNewRomanPSMT" w:hAnsi="Times New Roman"/>
                <w:spacing w:val="-2"/>
                <w:sz w:val="28"/>
                <w:szCs w:val="28"/>
              </w:rPr>
              <w:t xml:space="preserve">Распознавать форму 3-го лица </w:t>
            </w:r>
            <w:r w:rsidRPr="00091B77">
              <w:rPr>
                <w:rFonts w:ascii="Times New Roman" w:hAnsi="Times New Roman"/>
                <w:spacing w:val="-2"/>
                <w:sz w:val="28"/>
                <w:szCs w:val="28"/>
              </w:rPr>
              <w:t>единственного и множественного числа настоящего и будущего времени</w:t>
            </w:r>
            <w:r w:rsidRPr="00091B77">
              <w:rPr>
                <w:rFonts w:ascii="Times New Roman" w:eastAsia="TimesNewRomanPSMT" w:hAnsi="Times New Roman"/>
                <w:spacing w:val="-2"/>
                <w:sz w:val="28"/>
                <w:szCs w:val="28"/>
              </w:rPr>
              <w:t xml:space="preserve"> и неопределенную форму возвратных глаголов.</w:t>
            </w:r>
          </w:p>
          <w:p w:rsidR="00FB0BA8" w:rsidRPr="00091B77" w:rsidRDefault="00FB0BA8" w:rsidP="00DE0E8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091B77">
              <w:rPr>
                <w:rFonts w:ascii="Times New Roman" w:eastAsia="TimesNewRomanPSMT" w:hAnsi="Times New Roman"/>
                <w:i/>
                <w:spacing w:val="-2"/>
                <w:sz w:val="28"/>
                <w:szCs w:val="28"/>
              </w:rPr>
              <w:t xml:space="preserve">Писать </w:t>
            </w:r>
            <w:r w:rsidRPr="00091B77">
              <w:rPr>
                <w:rFonts w:ascii="Times New Roman" w:eastAsia="TimesNewRomanPSMT" w:hAnsi="Times New Roman"/>
                <w:spacing w:val="-2"/>
                <w:sz w:val="28"/>
                <w:szCs w:val="28"/>
              </w:rPr>
              <w:t xml:space="preserve">правильно </w:t>
            </w:r>
            <w:r w:rsidRPr="00091B77">
              <w:rPr>
                <w:rFonts w:ascii="Times New Roman" w:eastAsia="TimesNewRomanPSMT" w:hAnsi="Times New Roman"/>
                <w:b/>
                <w:bCs/>
                <w:i/>
                <w:iCs/>
                <w:spacing w:val="-2"/>
                <w:sz w:val="28"/>
                <w:szCs w:val="28"/>
              </w:rPr>
              <w:t>-</w:t>
            </w:r>
            <w:proofErr w:type="spellStart"/>
            <w:r w:rsidRPr="00091B77">
              <w:rPr>
                <w:rFonts w:ascii="Times New Roman" w:eastAsia="TimesNewRomanPSMT" w:hAnsi="Times New Roman"/>
                <w:b/>
                <w:bCs/>
                <w:i/>
                <w:iCs/>
                <w:spacing w:val="-2"/>
                <w:sz w:val="28"/>
                <w:szCs w:val="28"/>
              </w:rPr>
              <w:t>тся</w:t>
            </w:r>
            <w:proofErr w:type="spellEnd"/>
            <w:r w:rsidRPr="00091B77">
              <w:rPr>
                <w:rFonts w:ascii="Times New Roman" w:eastAsia="TimesNewRomanPSMT" w:hAnsi="Times New Roman"/>
                <w:b/>
                <w:bCs/>
                <w:i/>
                <w:iCs/>
                <w:spacing w:val="-2"/>
                <w:sz w:val="28"/>
                <w:szCs w:val="28"/>
              </w:rPr>
              <w:t xml:space="preserve"> </w:t>
            </w:r>
            <w:r w:rsidRPr="00091B77">
              <w:rPr>
                <w:rFonts w:ascii="Times New Roman" w:eastAsia="TimesNewRomanPSMT" w:hAnsi="Times New Roman"/>
                <w:spacing w:val="-2"/>
                <w:sz w:val="28"/>
                <w:szCs w:val="28"/>
              </w:rPr>
              <w:t xml:space="preserve">и </w:t>
            </w:r>
            <w:r w:rsidRPr="00091B77">
              <w:rPr>
                <w:rFonts w:ascii="Times New Roman" w:eastAsia="TimesNewRomanPSMT" w:hAnsi="Times New Roman"/>
                <w:b/>
                <w:bCs/>
                <w:i/>
                <w:iCs/>
                <w:spacing w:val="-2"/>
                <w:sz w:val="28"/>
                <w:szCs w:val="28"/>
              </w:rPr>
              <w:t>-</w:t>
            </w:r>
            <w:proofErr w:type="spellStart"/>
            <w:r w:rsidRPr="00091B77">
              <w:rPr>
                <w:rFonts w:ascii="Times New Roman" w:eastAsia="TimesNewRomanPSMT" w:hAnsi="Times New Roman"/>
                <w:b/>
                <w:bCs/>
                <w:i/>
                <w:iCs/>
                <w:spacing w:val="-2"/>
                <w:sz w:val="28"/>
                <w:szCs w:val="28"/>
              </w:rPr>
              <w:t>ться</w:t>
            </w:r>
            <w:proofErr w:type="spellEnd"/>
            <w:r w:rsidRPr="00091B77">
              <w:rPr>
                <w:rFonts w:ascii="Times New Roman" w:eastAsia="TimesNewRomanPSMT" w:hAnsi="Times New Roman"/>
                <w:b/>
                <w:bCs/>
                <w:i/>
                <w:iCs/>
                <w:spacing w:val="-2"/>
                <w:sz w:val="28"/>
                <w:szCs w:val="28"/>
              </w:rPr>
              <w:t xml:space="preserve"> </w:t>
            </w:r>
            <w:r w:rsidRPr="00091B77">
              <w:rPr>
                <w:rFonts w:ascii="Times New Roman" w:eastAsia="TimesNewRomanPSMT" w:hAnsi="Times New Roman"/>
                <w:spacing w:val="-2"/>
                <w:sz w:val="28"/>
                <w:szCs w:val="28"/>
              </w:rPr>
              <w:t xml:space="preserve">в возвратных глаголах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139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Правописание -</w:t>
            </w:r>
            <w:proofErr w:type="spellStart"/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тся</w:t>
            </w:r>
            <w:proofErr w:type="spellEnd"/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и -</w:t>
            </w:r>
            <w:proofErr w:type="spellStart"/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ться</w:t>
            </w:r>
            <w:proofErr w:type="spellEnd"/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в возвратных глаголах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Отличать возвратные глаголы, употреблённые в неопределённой форме от глаголов 3-го лица единственного и множественного числа настоящего и будущего времени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Возвратные глаголы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091B77">
              <w:rPr>
                <w:rFonts w:ascii="Times New Roman" w:eastAsia="TimesNewRomanPSMT" w:hAnsi="Times New Roman"/>
                <w:sz w:val="28"/>
                <w:szCs w:val="28"/>
              </w:rPr>
              <w:t xml:space="preserve">Распознавать форму 3-го лица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>единственного и множественного числа настоящего и будущего времени</w:t>
            </w:r>
            <w:r w:rsidRPr="00091B77">
              <w:rPr>
                <w:rFonts w:ascii="Times New Roman" w:eastAsia="TimesNewRomanPSMT" w:hAnsi="Times New Roman"/>
                <w:sz w:val="28"/>
                <w:szCs w:val="28"/>
              </w:rPr>
              <w:t xml:space="preserve"> и неопределенную форму возвратных глаголов.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eastAsia="TimesNewRomanPSMT" w:hAnsi="Times New Roman"/>
                <w:i/>
                <w:sz w:val="28"/>
                <w:szCs w:val="28"/>
              </w:rPr>
              <w:t xml:space="preserve">Писать </w:t>
            </w:r>
            <w:r w:rsidRPr="00091B77">
              <w:rPr>
                <w:rFonts w:ascii="Times New Roman" w:eastAsia="TimesNewRomanPSMT" w:hAnsi="Times New Roman"/>
                <w:sz w:val="28"/>
                <w:szCs w:val="28"/>
              </w:rPr>
              <w:t xml:space="preserve">правильно </w:t>
            </w:r>
            <w:r w:rsidRPr="00091B77">
              <w:rPr>
                <w:rFonts w:ascii="Times New Roman" w:eastAsia="TimesNewRomanPSMT" w:hAnsi="Times New Roman"/>
                <w:b/>
                <w:bCs/>
                <w:i/>
                <w:iCs/>
                <w:sz w:val="28"/>
                <w:szCs w:val="28"/>
              </w:rPr>
              <w:t>-</w:t>
            </w:r>
            <w:proofErr w:type="spellStart"/>
            <w:r w:rsidRPr="00091B77">
              <w:rPr>
                <w:rFonts w:ascii="Times New Roman" w:eastAsia="TimesNewRomanPSMT" w:hAnsi="Times New Roman"/>
                <w:b/>
                <w:bCs/>
                <w:i/>
                <w:iCs/>
                <w:sz w:val="28"/>
                <w:szCs w:val="28"/>
              </w:rPr>
              <w:t>тся</w:t>
            </w:r>
            <w:proofErr w:type="spellEnd"/>
            <w:r w:rsidRPr="00091B77">
              <w:rPr>
                <w:rFonts w:ascii="Times New Roman" w:eastAsia="TimesNewRomanPSMT" w:hAnsi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91B77">
              <w:rPr>
                <w:rFonts w:ascii="Times New Roman" w:eastAsia="TimesNewRomanPSMT" w:hAnsi="Times New Roman"/>
                <w:sz w:val="28"/>
                <w:szCs w:val="28"/>
              </w:rPr>
              <w:t xml:space="preserve">и </w:t>
            </w:r>
            <w:r w:rsidRPr="00091B77">
              <w:rPr>
                <w:rFonts w:ascii="Times New Roman" w:eastAsia="TimesNewRomanPSMT" w:hAnsi="Times New Roman"/>
                <w:b/>
                <w:bCs/>
                <w:i/>
                <w:iCs/>
                <w:sz w:val="28"/>
                <w:szCs w:val="28"/>
              </w:rPr>
              <w:t>-</w:t>
            </w:r>
            <w:proofErr w:type="spellStart"/>
            <w:r w:rsidRPr="00091B77">
              <w:rPr>
                <w:rFonts w:ascii="Times New Roman" w:eastAsia="TimesNewRomanPSMT" w:hAnsi="Times New Roman"/>
                <w:b/>
                <w:bCs/>
                <w:i/>
                <w:iCs/>
                <w:sz w:val="28"/>
                <w:szCs w:val="28"/>
              </w:rPr>
              <w:t>ться</w:t>
            </w:r>
            <w:proofErr w:type="spellEnd"/>
            <w:r w:rsidRPr="00091B77">
              <w:rPr>
                <w:rFonts w:ascii="Times New Roman" w:eastAsia="TimesNewRomanPSMT" w:hAnsi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91B77">
              <w:rPr>
                <w:rFonts w:ascii="Times New Roman" w:eastAsia="TimesNewRomanPSMT" w:hAnsi="Times New Roman"/>
                <w:sz w:val="28"/>
                <w:szCs w:val="28"/>
              </w:rPr>
              <w:t xml:space="preserve">в возвратных глаголах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Структурирование знаний;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Правописание -</w:t>
            </w:r>
            <w:proofErr w:type="spellStart"/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тся</w:t>
            </w:r>
            <w:proofErr w:type="spellEnd"/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и -</w:t>
            </w:r>
            <w:proofErr w:type="spellStart"/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ться</w:t>
            </w:r>
            <w:proofErr w:type="spellEnd"/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в возвратных глаголах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Отличать возвратные глаголы, употреблённые в неопределённой форме от глаголов 3-го лица единственного и множественного числа настоящего и будущего времени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Возвратные глаголы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091B77">
              <w:rPr>
                <w:rFonts w:ascii="Times New Roman" w:eastAsia="TimesNewRomanPSMT" w:hAnsi="Times New Roman"/>
                <w:sz w:val="28"/>
                <w:szCs w:val="28"/>
              </w:rPr>
              <w:t xml:space="preserve">Распознавать форму 3-го лица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>единственного и множественного числа настоящего и будущего времени</w:t>
            </w:r>
            <w:r w:rsidRPr="00091B77">
              <w:rPr>
                <w:rFonts w:ascii="Times New Roman" w:eastAsia="TimesNewRomanPSMT" w:hAnsi="Times New Roman"/>
                <w:sz w:val="28"/>
                <w:szCs w:val="28"/>
              </w:rPr>
              <w:t xml:space="preserve"> и неопределенную форму возвратных глаголов.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eastAsia="TimesNewRomanPSMT" w:hAnsi="Times New Roman"/>
                <w:i/>
                <w:sz w:val="28"/>
                <w:szCs w:val="28"/>
              </w:rPr>
              <w:t xml:space="preserve">Писать </w:t>
            </w:r>
            <w:r w:rsidRPr="00091B77">
              <w:rPr>
                <w:rFonts w:ascii="Times New Roman" w:eastAsia="TimesNewRomanPSMT" w:hAnsi="Times New Roman"/>
                <w:sz w:val="28"/>
                <w:szCs w:val="28"/>
              </w:rPr>
              <w:t xml:space="preserve">правильно </w:t>
            </w:r>
            <w:r w:rsidRPr="00091B77">
              <w:rPr>
                <w:rFonts w:ascii="Times New Roman" w:eastAsia="TimesNewRomanPSMT" w:hAnsi="Times New Roman"/>
                <w:b/>
                <w:bCs/>
                <w:i/>
                <w:iCs/>
                <w:sz w:val="28"/>
                <w:szCs w:val="28"/>
              </w:rPr>
              <w:t>-</w:t>
            </w:r>
            <w:proofErr w:type="spellStart"/>
            <w:r w:rsidRPr="00091B77">
              <w:rPr>
                <w:rFonts w:ascii="Times New Roman" w:eastAsia="TimesNewRomanPSMT" w:hAnsi="Times New Roman"/>
                <w:b/>
                <w:bCs/>
                <w:i/>
                <w:iCs/>
                <w:sz w:val="28"/>
                <w:szCs w:val="28"/>
              </w:rPr>
              <w:t>тся</w:t>
            </w:r>
            <w:proofErr w:type="spellEnd"/>
            <w:r w:rsidRPr="00091B77">
              <w:rPr>
                <w:rFonts w:ascii="Times New Roman" w:eastAsia="TimesNewRomanPSMT" w:hAnsi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91B77">
              <w:rPr>
                <w:rFonts w:ascii="Times New Roman" w:eastAsia="TimesNewRomanPSMT" w:hAnsi="Times New Roman"/>
                <w:sz w:val="28"/>
                <w:szCs w:val="28"/>
              </w:rPr>
              <w:t xml:space="preserve">и </w:t>
            </w:r>
            <w:r w:rsidRPr="00091B77">
              <w:rPr>
                <w:rFonts w:ascii="Times New Roman" w:eastAsia="TimesNewRomanPSMT" w:hAnsi="Times New Roman"/>
                <w:b/>
                <w:bCs/>
                <w:i/>
                <w:iCs/>
                <w:sz w:val="28"/>
                <w:szCs w:val="28"/>
              </w:rPr>
              <w:t>-</w:t>
            </w:r>
            <w:proofErr w:type="spellStart"/>
            <w:r w:rsidRPr="00091B77">
              <w:rPr>
                <w:rFonts w:ascii="Times New Roman" w:eastAsia="TimesNewRomanPSMT" w:hAnsi="Times New Roman"/>
                <w:b/>
                <w:bCs/>
                <w:i/>
                <w:iCs/>
                <w:sz w:val="28"/>
                <w:szCs w:val="28"/>
              </w:rPr>
              <w:t>ться</w:t>
            </w:r>
            <w:proofErr w:type="spellEnd"/>
            <w:r w:rsidRPr="00091B77">
              <w:rPr>
                <w:rFonts w:ascii="Times New Roman" w:eastAsia="TimesNewRomanPSMT" w:hAnsi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91B77">
              <w:rPr>
                <w:rFonts w:ascii="Times New Roman" w:eastAsia="TimesNewRomanPSMT" w:hAnsi="Times New Roman"/>
                <w:sz w:val="28"/>
                <w:szCs w:val="28"/>
              </w:rPr>
              <w:t xml:space="preserve">в возвратных глаголах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Структурирование знаний;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141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Закрепление изученного Составление рассказа по серии картинок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Работать с текстом: составлять текст, определять тип текста, тему, главную мысль, части текста; составлять план,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выписать из каждой части глаголы; письменно излагать содержание текста с опорой на выписанные опорные слова (глаголы)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Излагать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текст.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Находить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нужную орфограмму на допущенную ошибку при письме.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Оценивать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результаты выполненного задания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Выражение своих мыслей с достаточной полнотой и точностью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Нравственно-этическое оценивание усваиваемого содержания, обеспечивающее личностный моральный </w:t>
            </w: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142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Правописание глаголов в прошедшем времени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Определять и образовывать формы глаголов в прошедшем времени. Обосновывать правильность написания родовых окончаний глаголов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Глаголы прошедшего времени.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Объяснять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, почему окончания глаголов единственного числа в форме прошедшего времени называют родовыми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143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Правописание родовых окончаний глаголов в прошедшем времени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Определять и образовывать формы глаголов в прошедшем времени. Обосновывать правильность написания родовых окончаний глаголов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Глаголы прошедшего времени.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Объяснять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, почему окончания глаголов единственного числа в форме прошедшего времени называют родовыми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мотивом; 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Урок </w:t>
            </w: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144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 xml:space="preserve"> Правописание безударного </w:t>
            </w: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суффикса в глаголах прошедшего времени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Соблюдать орфоэпические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нормы произношения глаголов прошедшего времени с частицей </w:t>
            </w:r>
            <w:r w:rsidRPr="00091B77">
              <w:rPr>
                <w:rFonts w:ascii="Times New Roman" w:hAnsi="Times New Roman"/>
                <w:b/>
                <w:sz w:val="28"/>
                <w:szCs w:val="28"/>
              </w:rPr>
              <w:t xml:space="preserve">не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и без частицы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Глаголы прошедш</w:t>
            </w: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его времени.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 xml:space="preserve">Называть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суффикс, с помощью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>которого образованы формы прошедшего времени.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Структурирование знаний;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Нравственно-этическое оценивание </w:t>
            </w: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145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Изложение повествовательного текста по вопросам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Составлять текст на спортивную тему (на основе наблюдений за спортивной информацией или личного интереса к какой-либо спортивной деятельности)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Составлять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рассказ.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Находить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нужную орфограмму на допущенную ошибку при письме.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Оценивать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результаты выполненного задания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Выражение своих мыслей с достаточной полнотой и точностью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146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Контрольный диктант по теме «Глагол»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Записывать под диктовку текст и оценивать правильность написания в словах изученных орфограмм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Находить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и отмечать в словах орфограммы. Объяснять, доказывать правильность написания слова с изученными орфограммами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</w:t>
            </w:r>
            <w:r w:rsidRPr="00091B7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147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Анализ контрольного диктанта. Повторение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Оценивать результаты выполненного задания «Проверь </w:t>
            </w: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себя» по учебнику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 xml:space="preserve">Находить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и отмечать в словах орфограммы.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Объяснять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>доказывать правильность написания слова с изученными орфограммами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Оценка — выделение и осознание обучающимся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>того, что уже усвоено и что ещё нужно усвоить, осознание качества и уровня усвоения; оценка результатов работы</w:t>
            </w:r>
            <w:r w:rsidRPr="00091B7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148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Обобщение по теме «Глагол»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Работать с памяткой «Разбор глагола как части речи». Пользуясь памяткой, разбирать глагол как часть речи.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Определять изученные грамматические признаки глагола и обосновывать правильность их выделения. Определять последовательность действий при разборе глагола как части речи по заданному алгоритму, обосновывать правильность выделения изученных признаков глагола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Изменение глаголов по числам и временам. Настоящее, прошедшее, будущее время.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Выполнять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морфологический разбор глагола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Самостоятельное создание алгоритмов деятельности, выполнение действий по алгоритму. Делать выводы на основе анализа предъявленного банка данных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149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Обобщение по теме «Глагол»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Глагол как часть речи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Выполнять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морфологический разбор глагола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Самостоятельное создание алгоритмов деятельности, выполнение действий по алгоритму. Делать выводы на основе анализа предъявленного банка данных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</w:t>
            </w: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к 150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 xml:space="preserve"> Изложение </w:t>
            </w: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повествовательного текста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Подробно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воспроизводить содержание повествовательного текста и оценивать написанное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Излагать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текст.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Находить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нужную орфограмму на допущенную ошибку при письме.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Оценивать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результаты выполненного задания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Выражение своих </w:t>
            </w:r>
            <w:r w:rsidRPr="00091B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мыслей с достаточной полнотой и точностью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Нравственно-этическое </w:t>
            </w: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151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Проверка знаний по теме «Глагол»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Работать с памяткой «Разбор глагола как части речи». Пользуясь памяткой, разбирать глагол как часть речи.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Определять изученные грамматические признаки глагола и обосновывать правильность их выделения. Определять последовательность действий при разборе глагола как части речи по заданному алгоритму, обосновывать правильность выделения изученных признаков глагола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Выполнять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морфологический разбор глагола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Самостоятельное создание алгоритмов деятельности, выполнение действий по алгоритму. Делать выводы на основе анализа предъявленного банка данных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152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Анализ изложения, тестовой работы. Повторение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Выполнять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морфологический разбор глагола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Самостоятельное создание алгоритмов деятельности, выполнение действий по алгоритму. Делать выводы на основе анализа предъявленного банка данных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153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Язык. Речь. Текст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Различать язык и речь. </w:t>
            </w:r>
          </w:p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Называть виды речи. </w:t>
            </w:r>
          </w:p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Объяснять назначение речи. Называть признаки текста: Называть типы текстов: повествование, описание, рассуждение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>Рефлексия способов и условий действия, контроль и оценка процесса и результатов деятельности.  Осознанное и произвольное построение речевого высказывания, основанное на знаниях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154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Предложение и словосочетание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Анализировать </w:t>
            </w:r>
            <w:proofErr w:type="spellStart"/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>непунктированный</w:t>
            </w:r>
            <w:proofErr w:type="spellEnd"/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текст, выделять в нём предложения.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>Разбирать предложение по членам.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 xml:space="preserve">Классифицировать предложения по цели высказывания и по интонации </w:t>
            </w:r>
          </w:p>
        </w:tc>
        <w:tc>
          <w:tcPr>
            <w:tcW w:w="145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Предложение и словосочетание</w:t>
            </w:r>
          </w:p>
        </w:tc>
        <w:tc>
          <w:tcPr>
            <w:tcW w:w="265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Объяснять</w:t>
            </w: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>, что такое предложение.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Находить</w:t>
            </w: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границы предложений.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Определять</w:t>
            </w: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тип предложения 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155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Предложение и словосочетание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53" w:type="dxa"/>
            <w:vMerge/>
            <w:tcBorders>
              <w:left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vMerge/>
            <w:tcBorders>
              <w:left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156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Предложение и словосочетание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5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157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Лексическое значение слова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Контроль, коррекция, оценка действий </w:t>
            </w:r>
            <w:proofErr w:type="gramStart"/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парт-</w:t>
            </w:r>
            <w:proofErr w:type="spellStart"/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нера</w:t>
            </w:r>
            <w:proofErr w:type="spellEnd"/>
            <w:proofErr w:type="gramEnd"/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Закреплять представление о лексическом значении слова, об однозначных и многозначных </w:t>
            </w: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словах, о прямом и переносном значении слов, об антонимах и синонимах, о тематических группах слов.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 xml:space="preserve">Готовность слушать собеседника и вести диалог, признавать возможность </w:t>
            </w: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существования различных точек зрения и права каждого иметь свою, излагать своё мнение и аргументировать свою точку зрения и оценки событий.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158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Сочинение на тему «Мои впечатления от картины ИИ Шишкина “Рожь”»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Уметь определять тему картины, описывать картину, раскрывать замысел художника, передавать свое отношение к картине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159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Состав слова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Знание всех орфограмм, изученных в 4 классе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Состав слова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Находить </w:t>
            </w: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 отмечать в словах орфограммы.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Объяснять</w:t>
            </w: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доказывать правильность написания слова с изученными орфограммами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Контроль и оценка процесса и результатов деятельности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160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Состав слова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Находить ошибки; выяснять, что явилось причиной ошибочного написания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Состав слова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Находить </w:t>
            </w: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 отмечать в словах орфограммы. </w:t>
            </w:r>
            <w:r w:rsidRPr="00091B77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Объяснять</w:t>
            </w: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доказывать </w:t>
            </w: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правильность написания слова с изученными орфограммами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Аргументация своего мнения и позиции в коммуникации. Учет разных </w:t>
            </w: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мнений, координирование в сотрудничестве разных позиций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161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Состав слова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Знание всех орфограмм, изученных в 4 классе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Состав слова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Находить </w:t>
            </w: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 отмечать в словах орфограммы.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Объяснять</w:t>
            </w: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доказывать правильность написания слова с изученными орфограммами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Контроль и оценка процесса и результатов деятельности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162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Состав слова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Находить ошибки; выяснять, что явилось причиной ошибочного написания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Состав слова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Находить </w:t>
            </w: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 отмечать в словах орфограммы. </w:t>
            </w:r>
            <w:r w:rsidRPr="00091B77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Объяснять</w:t>
            </w: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>, доказывать правильность написания слова с изученными орфограммами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163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Части речи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выводы. Приводить примеры </w:t>
            </w: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всех орфограмм, изученных в 1-4 классах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Части речи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Называть</w:t>
            </w: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правила правописания слов на изученные темы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164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Части речи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выводы. Приводить примеры всех орфограмм, изученных в 1-4 классах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Части речи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Называть</w:t>
            </w: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правила правописания слов на изученные темы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165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Изложение повествовательного текста по цитатному плану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sz w:val="28"/>
                <w:szCs w:val="28"/>
              </w:rPr>
              <w:t>Работать с текстом: составлять текст, определять тип текста, тему, главную мысль, части текста; составлять план, выписать из каждой части глаголы; письменно излагать содержание текста с опорой на выписанные опорные слова</w:t>
            </w:r>
            <w:r w:rsidRPr="00091B7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Излагать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текст.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Находить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нужную орфограмму на допущенную ошибку при письме.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sz w:val="28"/>
                <w:szCs w:val="28"/>
              </w:rPr>
              <w:t>Оценивать</w:t>
            </w:r>
            <w:r w:rsidRPr="00091B77">
              <w:rPr>
                <w:rFonts w:ascii="Times New Roman" w:hAnsi="Times New Roman"/>
                <w:sz w:val="28"/>
                <w:szCs w:val="28"/>
              </w:rPr>
              <w:t xml:space="preserve"> результаты выполненного задания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Осознанное и произвольное построение речевого высказывания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166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Анализ изложения Части речи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Соотносить результат проведённого </w:t>
            </w: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самоконтроля с целями, поставленными при изучении темы, оценивать их и делать выводы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Анализировать</w:t>
            </w: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ошибки, подбирать проверочные слова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Оценка — выделение и осознание </w:t>
            </w: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Установление связи между целью учебной деятельности и её </w:t>
            </w: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167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Итоговый контрольный диктант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Оценить результаты освоения тем,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Находить </w:t>
            </w: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 отмечать в словах орфограммы. </w:t>
            </w:r>
          </w:p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Объяснять</w:t>
            </w: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доказывать правильность написания слова с изученными орфограммами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168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Анализ контрольного диктанта Повторение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Применить свои знания для выполнения заданий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Писать </w:t>
            </w: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правильно слова с непроверяемыми написаниями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Рефлексия способов и условий действия, контроль и оценка процесса и результатов деятельности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Урок 169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Звуки и буквы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Оценивать результаты освоения тем, проявить личностную заинтересованность в приобретении и </w:t>
            </w: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расширении знаний и способов действий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B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Звуки и буквы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Называть</w:t>
            </w: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правила правописания слов на изученные темы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Осознанное и произвольное построение речевого высказывания, основанное на </w:t>
            </w: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знаниях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Установление связи между целью учебной деятельности и её мотивом</w:t>
            </w:r>
          </w:p>
        </w:tc>
      </w:tr>
      <w:tr w:rsidR="00FB0BA8" w:rsidRPr="00091B77" w:rsidTr="00091B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Урок 170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1B77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Игра «По галактике Частей Речи»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Применять свои знания для выполнения заданий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Находить</w:t>
            </w: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все изученные части речи в тексте.</w:t>
            </w:r>
            <w:r w:rsidRPr="00091B77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Называть</w:t>
            </w: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правила правописания слов на изученные темы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0BA8" w:rsidRPr="00091B77" w:rsidRDefault="00FB0BA8" w:rsidP="00DE0E82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1B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Рефлексия способов и условий действия, контроль и оценка процесса и результатов деятельности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BA8" w:rsidRPr="00091B77" w:rsidRDefault="00FB0BA8" w:rsidP="00DE0E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B77">
              <w:rPr>
                <w:rFonts w:ascii="Times New Roman" w:hAnsi="Times New Roman"/>
                <w:sz w:val="28"/>
                <w:szCs w:val="28"/>
                <w:lang w:eastAsia="ru-RU"/>
              </w:rPr>
              <w:t>Установление связи между целью учебной деятельности и её мотивом</w:t>
            </w:r>
          </w:p>
        </w:tc>
      </w:tr>
    </w:tbl>
    <w:p w:rsidR="009F11D1" w:rsidRPr="00091B77" w:rsidRDefault="009F11D1" w:rsidP="009F11D1">
      <w:pPr>
        <w:spacing w:after="0" w:line="240" w:lineRule="auto"/>
        <w:rPr>
          <w:rFonts w:ascii="Times New Roman" w:eastAsia="Times New Roman" w:hAnsi="Times New Roman"/>
          <w:b/>
          <w:color w:val="000000"/>
          <w:spacing w:val="-6"/>
          <w:sz w:val="28"/>
          <w:szCs w:val="28"/>
          <w:lang w:eastAsia="ar-SA"/>
        </w:rPr>
        <w:sectPr w:rsidR="009F11D1" w:rsidRPr="00091B77" w:rsidSect="00091B77">
          <w:pgSz w:w="16838" w:h="11906" w:orient="landscape"/>
          <w:pgMar w:top="709" w:right="678" w:bottom="568" w:left="709" w:header="708" w:footer="708" w:gutter="0"/>
          <w:cols w:space="720"/>
        </w:sectPr>
      </w:pPr>
      <w:bookmarkStart w:id="0" w:name="_GoBack"/>
    </w:p>
    <w:bookmarkEnd w:id="0"/>
    <w:p w:rsidR="00F73BF6" w:rsidRPr="00091B77" w:rsidRDefault="00F73BF6">
      <w:pPr>
        <w:rPr>
          <w:rFonts w:ascii="Times New Roman" w:hAnsi="Times New Roman"/>
          <w:sz w:val="28"/>
          <w:szCs w:val="28"/>
        </w:rPr>
      </w:pPr>
    </w:p>
    <w:sectPr w:rsidR="00F73BF6" w:rsidRPr="00091B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76AAE"/>
    <w:multiLevelType w:val="hybridMultilevel"/>
    <w:tmpl w:val="A0B250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251BD1"/>
    <w:multiLevelType w:val="hybridMultilevel"/>
    <w:tmpl w:val="A73AE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42792E"/>
    <w:multiLevelType w:val="hybridMultilevel"/>
    <w:tmpl w:val="659A40FE"/>
    <w:lvl w:ilvl="0" w:tplc="04190001">
      <w:start w:val="1"/>
      <w:numFmt w:val="bullet"/>
      <w:lvlText w:val=""/>
      <w:lvlJc w:val="left"/>
      <w:pPr>
        <w:tabs>
          <w:tab w:val="num" w:pos="748"/>
        </w:tabs>
        <w:ind w:left="74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F33A96"/>
    <w:multiLevelType w:val="hybridMultilevel"/>
    <w:tmpl w:val="BCD61582"/>
    <w:lvl w:ilvl="0" w:tplc="0419000D">
      <w:start w:val="1"/>
      <w:numFmt w:val="bullet"/>
      <w:lvlText w:val=""/>
      <w:lvlJc w:val="left"/>
      <w:pPr>
        <w:tabs>
          <w:tab w:val="num" w:pos="1477"/>
        </w:tabs>
        <w:ind w:left="14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97"/>
        </w:tabs>
        <w:ind w:left="2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17"/>
        </w:tabs>
        <w:ind w:left="2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37"/>
        </w:tabs>
        <w:ind w:left="3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57"/>
        </w:tabs>
        <w:ind w:left="4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77"/>
        </w:tabs>
        <w:ind w:left="5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97"/>
        </w:tabs>
        <w:ind w:left="5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17"/>
        </w:tabs>
        <w:ind w:left="6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37"/>
        </w:tabs>
        <w:ind w:left="7237" w:hanging="360"/>
      </w:pPr>
      <w:rPr>
        <w:rFonts w:ascii="Wingdings" w:hAnsi="Wingdings" w:hint="default"/>
      </w:rPr>
    </w:lvl>
  </w:abstractNum>
  <w:abstractNum w:abstractNumId="4">
    <w:nsid w:val="65860CF0"/>
    <w:multiLevelType w:val="hybridMultilevel"/>
    <w:tmpl w:val="EE6C3A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CEE2D27"/>
    <w:multiLevelType w:val="hybridMultilevel"/>
    <w:tmpl w:val="C4243D50"/>
    <w:lvl w:ilvl="0" w:tplc="3A6A7EC6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8960FF"/>
    <w:multiLevelType w:val="hybridMultilevel"/>
    <w:tmpl w:val="A1526968"/>
    <w:lvl w:ilvl="0" w:tplc="3A6A7EC6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C7B"/>
    <w:rsid w:val="00010512"/>
    <w:rsid w:val="00091B77"/>
    <w:rsid w:val="00134B5E"/>
    <w:rsid w:val="00151077"/>
    <w:rsid w:val="001E039C"/>
    <w:rsid w:val="00222A18"/>
    <w:rsid w:val="00283680"/>
    <w:rsid w:val="002C1930"/>
    <w:rsid w:val="002F5991"/>
    <w:rsid w:val="0037521B"/>
    <w:rsid w:val="00387BDF"/>
    <w:rsid w:val="003A1651"/>
    <w:rsid w:val="003A2E66"/>
    <w:rsid w:val="004248F9"/>
    <w:rsid w:val="00474164"/>
    <w:rsid w:val="00565A01"/>
    <w:rsid w:val="00567EEA"/>
    <w:rsid w:val="00591A1A"/>
    <w:rsid w:val="005964BB"/>
    <w:rsid w:val="005B74FE"/>
    <w:rsid w:val="005E6237"/>
    <w:rsid w:val="005F3983"/>
    <w:rsid w:val="005F66FE"/>
    <w:rsid w:val="006512CA"/>
    <w:rsid w:val="00673CE9"/>
    <w:rsid w:val="007734F5"/>
    <w:rsid w:val="00782A12"/>
    <w:rsid w:val="00783538"/>
    <w:rsid w:val="007D71E5"/>
    <w:rsid w:val="007E3041"/>
    <w:rsid w:val="007F4870"/>
    <w:rsid w:val="00816C71"/>
    <w:rsid w:val="00847356"/>
    <w:rsid w:val="008B6C7B"/>
    <w:rsid w:val="008C3B69"/>
    <w:rsid w:val="008D6CA8"/>
    <w:rsid w:val="009003E4"/>
    <w:rsid w:val="009A7054"/>
    <w:rsid w:val="009F11D1"/>
    <w:rsid w:val="00AC38C4"/>
    <w:rsid w:val="00B53BCF"/>
    <w:rsid w:val="00BD0C60"/>
    <w:rsid w:val="00C75FBB"/>
    <w:rsid w:val="00C91E5D"/>
    <w:rsid w:val="00CE409E"/>
    <w:rsid w:val="00CF74BE"/>
    <w:rsid w:val="00D26710"/>
    <w:rsid w:val="00D54106"/>
    <w:rsid w:val="00D70853"/>
    <w:rsid w:val="00DE0E82"/>
    <w:rsid w:val="00DE3BD5"/>
    <w:rsid w:val="00E440D0"/>
    <w:rsid w:val="00E602CD"/>
    <w:rsid w:val="00E7135A"/>
    <w:rsid w:val="00E76D0E"/>
    <w:rsid w:val="00EA7CD3"/>
    <w:rsid w:val="00EF67BC"/>
    <w:rsid w:val="00F6124B"/>
    <w:rsid w:val="00F73BF6"/>
    <w:rsid w:val="00FB0BA8"/>
    <w:rsid w:val="00FB6B5A"/>
    <w:rsid w:val="00FD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4F3C2F2-C273-4DAD-A09B-AD5EFA367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11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16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9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t-teach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1</Pages>
  <Words>15956</Words>
  <Characters>90953</Characters>
  <Application>Microsoft Office Word</Application>
  <DocSecurity>0</DocSecurity>
  <Lines>757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Тамара</cp:lastModifiedBy>
  <cp:revision>9</cp:revision>
  <dcterms:created xsi:type="dcterms:W3CDTF">2014-05-31T18:47:00Z</dcterms:created>
  <dcterms:modified xsi:type="dcterms:W3CDTF">2017-03-09T18:28:00Z</dcterms:modified>
</cp:coreProperties>
</file>